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6BB0FBBE" w14:textId="43318643" w:rsidR="000D46C1" w:rsidRDefault="00C53956" w:rsidP="00C10A91">
      <w:pPr>
        <w:jc w:val="center"/>
        <w:rPr>
          <w:rFonts w:ascii="Times New Roman" w:hAnsi="Times New Roman"/>
          <w:b/>
          <w:sz w:val="28"/>
          <w:szCs w:val="28"/>
          <w:lang w:val="kk-KZ"/>
        </w:rPr>
      </w:pPr>
      <w:r w:rsidRPr="00C53956">
        <w:rPr>
          <w:rFonts w:ascii="Times New Roman" w:hAnsi="Times New Roman"/>
          <w:b/>
          <w:sz w:val="28"/>
          <w:szCs w:val="28"/>
          <w:lang w:val="kk-KZ"/>
        </w:rPr>
        <w:t>«</w:t>
      </w:r>
      <w:r w:rsidRPr="00C53956">
        <w:rPr>
          <w:rFonts w:ascii="Times New Roman" w:hAnsi="Times New Roman"/>
          <w:b/>
          <w:sz w:val="28"/>
          <w:szCs w:val="28"/>
          <w:lang w:val="en-US"/>
        </w:rPr>
        <w:t>PSY</w:t>
      </w:r>
      <w:r w:rsidRPr="00C53956">
        <w:rPr>
          <w:rFonts w:ascii="Times New Roman" w:hAnsi="Times New Roman"/>
          <w:b/>
          <w:sz w:val="28"/>
          <w:szCs w:val="28"/>
          <w:lang w:val="kk-KZ"/>
        </w:rPr>
        <w:t>520</w:t>
      </w:r>
      <w:r w:rsidRPr="00C53956">
        <w:rPr>
          <w:rFonts w:ascii="Times New Roman" w:hAnsi="Times New Roman"/>
          <w:b/>
          <w:sz w:val="28"/>
          <w:szCs w:val="28"/>
        </w:rPr>
        <w:t>4</w:t>
      </w:r>
      <w:r w:rsidRPr="00C53956">
        <w:rPr>
          <w:rFonts w:ascii="Times New Roman" w:hAnsi="Times New Roman"/>
          <w:b/>
          <w:sz w:val="28"/>
          <w:szCs w:val="28"/>
          <w:lang w:val="kk-KZ"/>
        </w:rPr>
        <w:t>»</w:t>
      </w:r>
      <w:r w:rsidRPr="00C53956">
        <w:rPr>
          <w:rFonts w:ascii="Times New Roman" w:hAnsi="Times New Roman"/>
          <w:b/>
          <w:sz w:val="28"/>
          <w:szCs w:val="28"/>
          <w:lang w:val="kk-KZ"/>
        </w:rPr>
        <w:t xml:space="preserve"> Ми, психика және сана</w:t>
      </w:r>
    </w:p>
    <w:p w14:paraId="35278EA7" w14:textId="77777777" w:rsidR="00C53956" w:rsidRDefault="00C53956" w:rsidP="00C10A91">
      <w:pPr>
        <w:jc w:val="center"/>
        <w:rPr>
          <w:rFonts w:ascii="Times New Roman" w:hAnsi="Times New Roman"/>
          <w:b/>
          <w:sz w:val="28"/>
          <w:szCs w:val="28"/>
          <w:lang w:val="kk-KZ"/>
        </w:rPr>
      </w:pPr>
    </w:p>
    <w:p w14:paraId="7957A746" w14:textId="77777777" w:rsidR="00C53956" w:rsidRDefault="00C53956" w:rsidP="00C10A91">
      <w:pPr>
        <w:jc w:val="center"/>
        <w:rPr>
          <w:rFonts w:ascii="Times New Roman" w:hAnsi="Times New Roman"/>
          <w:b/>
          <w:sz w:val="28"/>
          <w:szCs w:val="28"/>
          <w:lang w:val="kk-KZ"/>
        </w:rPr>
      </w:pPr>
    </w:p>
    <w:p w14:paraId="043BE1E5" w14:textId="77777777" w:rsidR="00C53956" w:rsidRDefault="00C53956" w:rsidP="00C10A91">
      <w:pPr>
        <w:jc w:val="center"/>
        <w:rPr>
          <w:rFonts w:ascii="Times New Roman" w:hAnsi="Times New Roman"/>
          <w:b/>
          <w:sz w:val="28"/>
          <w:szCs w:val="28"/>
          <w:lang w:val="kk-KZ"/>
        </w:rPr>
      </w:pPr>
    </w:p>
    <w:p w14:paraId="6B4B9A82" w14:textId="77777777" w:rsidR="00C53956" w:rsidRPr="001C64AC" w:rsidRDefault="00C53956" w:rsidP="00C53956">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6E647CA0" w14:textId="662B2BA1"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w:t>
      </w:r>
      <w:r w:rsidR="00C53956">
        <w:rPr>
          <w:rFonts w:ascii="Times New Roman" w:hAnsi="Times New Roman" w:cs="Times New Roman"/>
          <w:sz w:val="28"/>
          <w:szCs w:val="28"/>
          <w:lang w:val="kk-KZ"/>
        </w:rPr>
        <w:t>3</w:t>
      </w:r>
      <w:r w:rsidRPr="002C0A32">
        <w:rPr>
          <w:rFonts w:ascii="Times New Roman" w:hAnsi="Times New Roman" w:cs="Times New Roman"/>
          <w:sz w:val="28"/>
          <w:szCs w:val="28"/>
          <w:lang w:val="kk-KZ"/>
        </w:rPr>
        <w:t xml:space="preserve">.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25341999" w:rsidR="000D46C1" w:rsidRPr="00C53956" w:rsidRDefault="000D46C1" w:rsidP="000D46C1">
      <w:pPr>
        <w:autoSpaceDN w:val="0"/>
        <w:jc w:val="center"/>
        <w:rPr>
          <w:rFonts w:ascii="Times New Roman" w:hAnsi="Times New Roman" w:cs="Times New Roman"/>
          <w:sz w:val="28"/>
          <w:szCs w:val="28"/>
        </w:rPr>
      </w:pPr>
      <w:r w:rsidRPr="002C0A32">
        <w:rPr>
          <w:rFonts w:ascii="Times New Roman" w:hAnsi="Times New Roman" w:cs="Times New Roman"/>
          <w:sz w:val="28"/>
          <w:szCs w:val="28"/>
          <w:lang w:val="kk-KZ"/>
        </w:rPr>
        <w:t>Алматы, 20</w:t>
      </w:r>
      <w:r w:rsidR="00C10A91">
        <w:rPr>
          <w:rFonts w:ascii="Times New Roman" w:hAnsi="Times New Roman" w:cs="Times New Roman"/>
          <w:sz w:val="28"/>
          <w:szCs w:val="28"/>
          <w:lang w:val="kk-KZ"/>
        </w:rPr>
        <w:t>2</w:t>
      </w:r>
      <w:r w:rsidR="00C53956" w:rsidRPr="00C53956">
        <w:rPr>
          <w:rFonts w:ascii="Times New Roman" w:hAnsi="Times New Roman" w:cs="Times New Roman"/>
          <w:sz w:val="28"/>
          <w:szCs w:val="28"/>
        </w:rPr>
        <w:t>4</w:t>
      </w:r>
    </w:p>
    <w:p w14:paraId="0687325C" w14:textId="77777777" w:rsidR="000D46C1" w:rsidRDefault="000D46C1" w:rsidP="000D46C1">
      <w:pPr>
        <w:autoSpaceDE w:val="0"/>
        <w:autoSpaceDN w:val="0"/>
        <w:adjustRightInd w:val="0"/>
        <w:spacing w:after="0"/>
        <w:jc w:val="center"/>
        <w:rPr>
          <w:rFonts w:ascii="Times New Roman" w:hAnsi="Times New Roman" w:cs="Times New Roman"/>
          <w:b/>
          <w:sz w:val="28"/>
          <w:szCs w:val="28"/>
          <w:lang w:val="kk-KZ"/>
        </w:rPr>
      </w:pPr>
    </w:p>
    <w:p w14:paraId="104AC864" w14:textId="77777777" w:rsidR="00C53956" w:rsidRPr="002C0A32" w:rsidRDefault="00C53956" w:rsidP="000D46C1">
      <w:pPr>
        <w:autoSpaceDE w:val="0"/>
        <w:autoSpaceDN w:val="0"/>
        <w:adjustRightInd w:val="0"/>
        <w:spacing w:after="0"/>
        <w:jc w:val="center"/>
        <w:rPr>
          <w:rFonts w:ascii="Times New Roman" w:hAnsi="Times New Roman" w:cs="Times New Roman"/>
          <w:b/>
          <w:sz w:val="28"/>
          <w:szCs w:val="28"/>
          <w:lang w:val="kk-KZ"/>
        </w:rPr>
      </w:pPr>
    </w:p>
    <w:p w14:paraId="0BA3AFD1" w14:textId="49583AD5" w:rsidR="000D46C1" w:rsidRPr="002C0A32" w:rsidRDefault="00C53956"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rPr>
        <w:t>МИ, ПСИХИКА ЖӘНЕ САНА</w:t>
      </w:r>
      <w:r w:rsidR="0068474B">
        <w:rPr>
          <w:rFonts w:ascii="Times New Roman" w:hAnsi="Times New Roman" w:cs="Times New Roman"/>
          <w:b/>
          <w:sz w:val="28"/>
          <w:szCs w:val="28"/>
          <w:lang w:val="kk-KZ"/>
        </w:rPr>
        <w:t xml:space="preserve">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22B99796" w14:textId="77777777" w:rsidR="00C53956" w:rsidRDefault="00C53956">
      <w:pPr>
        <w:rPr>
          <w:lang w:val="uk-UA"/>
        </w:rPr>
      </w:pPr>
    </w:p>
    <w:p w14:paraId="0891E7B4" w14:textId="77777777" w:rsidR="00C53956" w:rsidRPr="00DE30B3" w:rsidRDefault="00C53956" w:rsidP="00C53956">
      <w:pPr>
        <w:spacing w:after="160" w:line="259" w:lineRule="auto"/>
        <w:jc w:val="center"/>
        <w:rPr>
          <w:rFonts w:ascii="Times New Roman" w:hAnsi="Times New Roman" w:cs="Times New Roman"/>
        </w:rPr>
      </w:pPr>
      <w:proofErr w:type="spellStart"/>
      <w:r w:rsidRPr="00DE30B3">
        <w:rPr>
          <w:rFonts w:ascii="Times New Roman" w:hAnsi="Times New Roman" w:cs="Times New Roman"/>
          <w:b/>
          <w:sz w:val="24"/>
        </w:rPr>
        <w:lastRenderedPageBreak/>
        <w:t>Оқу</w:t>
      </w:r>
      <w:proofErr w:type="spellEnd"/>
      <w:r w:rsidRPr="00DE30B3">
        <w:rPr>
          <w:rFonts w:ascii="Times New Roman" w:hAnsi="Times New Roman" w:cs="Times New Roman"/>
          <w:b/>
          <w:sz w:val="24"/>
        </w:rPr>
        <w:t xml:space="preserve"> курсы </w:t>
      </w:r>
      <w:proofErr w:type="spellStart"/>
      <w:r w:rsidRPr="00DE30B3">
        <w:rPr>
          <w:rFonts w:ascii="Times New Roman" w:hAnsi="Times New Roman" w:cs="Times New Roman"/>
          <w:b/>
          <w:sz w:val="24"/>
        </w:rPr>
        <w:t>мазмұнына</w:t>
      </w:r>
      <w:proofErr w:type="spellEnd"/>
      <w:r w:rsidRPr="00DE30B3">
        <w:rPr>
          <w:rFonts w:ascii="Times New Roman" w:hAnsi="Times New Roman" w:cs="Times New Roman"/>
          <w:b/>
          <w:sz w:val="24"/>
        </w:rPr>
        <w:t xml:space="preserve"> </w:t>
      </w:r>
      <w:proofErr w:type="spellStart"/>
      <w:r w:rsidRPr="00DE30B3">
        <w:rPr>
          <w:rFonts w:ascii="Times New Roman" w:hAnsi="Times New Roman" w:cs="Times New Roman"/>
          <w:b/>
          <w:sz w:val="24"/>
        </w:rPr>
        <w:t>сәйкес</w:t>
      </w:r>
      <w:proofErr w:type="spellEnd"/>
      <w:r w:rsidRPr="00DE30B3">
        <w:rPr>
          <w:rFonts w:ascii="Times New Roman" w:hAnsi="Times New Roman" w:cs="Times New Roman"/>
          <w:b/>
          <w:sz w:val="24"/>
        </w:rPr>
        <w:t xml:space="preserve"> семинар </w:t>
      </w:r>
      <w:proofErr w:type="spellStart"/>
      <w:r w:rsidRPr="00DE30B3">
        <w:rPr>
          <w:rFonts w:ascii="Times New Roman" w:hAnsi="Times New Roman" w:cs="Times New Roman"/>
          <w:b/>
          <w:sz w:val="24"/>
        </w:rPr>
        <w:t>тапсырмалары</w:t>
      </w:r>
      <w:proofErr w:type="spellEnd"/>
      <w:r w:rsidRPr="00DE30B3">
        <w:rPr>
          <w:rFonts w:ascii="Times New Roman" w:hAnsi="Times New Roman" w:cs="Times New Roman"/>
          <w:b/>
          <w:sz w:val="24"/>
        </w:rPr>
        <w:t>:</w:t>
      </w:r>
    </w:p>
    <w:tbl>
      <w:tblPr>
        <w:tblStyle w:val="a4"/>
        <w:tblW w:w="10340" w:type="dxa"/>
        <w:jc w:val="center"/>
        <w:tblLayout w:type="fixed"/>
        <w:tblLook w:val="01E0" w:firstRow="1" w:lastRow="1" w:firstColumn="1" w:lastColumn="1" w:noHBand="0" w:noVBand="0"/>
      </w:tblPr>
      <w:tblGrid>
        <w:gridCol w:w="704"/>
        <w:gridCol w:w="7655"/>
        <w:gridCol w:w="850"/>
        <w:gridCol w:w="1131"/>
      </w:tblGrid>
      <w:tr w:rsidR="00C53956" w:rsidRPr="00DE30B3" w14:paraId="422CB8DD" w14:textId="77777777" w:rsidTr="00D51C35">
        <w:trPr>
          <w:trHeight w:val="491"/>
          <w:jc w:val="center"/>
        </w:trPr>
        <w:tc>
          <w:tcPr>
            <w:tcW w:w="704" w:type="dxa"/>
            <w:tcBorders>
              <w:top w:val="single" w:sz="4" w:space="0" w:color="000000"/>
              <w:left w:val="single" w:sz="4" w:space="0" w:color="000000"/>
              <w:bottom w:val="single" w:sz="4" w:space="0" w:color="000000"/>
              <w:right w:val="single" w:sz="4" w:space="0" w:color="000000"/>
            </w:tcBorders>
          </w:tcPr>
          <w:p w14:paraId="60728DE6" w14:textId="77777777" w:rsidR="00C53956" w:rsidRPr="00DE30B3" w:rsidRDefault="00C53956" w:rsidP="00D51C35">
            <w:pPr>
              <w:tabs>
                <w:tab w:val="left" w:pos="1276"/>
              </w:tabs>
              <w:jc w:val="center"/>
              <w:rPr>
                <w:rFonts w:ascii="Times New Roman" w:hAnsi="Times New Roman" w:cs="Times New Roman"/>
                <w:b/>
                <w:bCs/>
                <w:sz w:val="24"/>
                <w:szCs w:val="24"/>
                <w:lang w:val="kk-KZ"/>
              </w:rPr>
            </w:pPr>
            <w:r w:rsidRPr="00DE30B3">
              <w:rPr>
                <w:rFonts w:ascii="Times New Roman" w:hAnsi="Times New Roman" w:cs="Times New Roman"/>
                <w:b/>
                <w:bCs/>
                <w:sz w:val="24"/>
                <w:szCs w:val="24"/>
                <w:lang w:val="kk-KZ"/>
              </w:rPr>
              <w:t>Апта</w:t>
            </w:r>
            <w:r w:rsidRPr="00DE30B3">
              <w:rPr>
                <w:rFonts w:ascii="Times New Roman" w:hAnsi="Times New Roman" w:cs="Times New Roman"/>
                <w:b/>
                <w:bCs/>
                <w:sz w:val="24"/>
                <w:szCs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25BAA286" w14:textId="77777777"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rPr>
              <w:t>Тақырып атауы</w:t>
            </w:r>
          </w:p>
        </w:tc>
        <w:tc>
          <w:tcPr>
            <w:tcW w:w="850" w:type="dxa"/>
            <w:tcBorders>
              <w:top w:val="single" w:sz="4" w:space="0" w:color="000000"/>
              <w:left w:val="single" w:sz="4" w:space="0" w:color="auto"/>
              <w:bottom w:val="single" w:sz="4" w:space="0" w:color="000000"/>
              <w:right w:val="single" w:sz="4" w:space="0" w:color="auto"/>
            </w:tcBorders>
          </w:tcPr>
          <w:p w14:paraId="03F9ACB9" w14:textId="77777777" w:rsidR="00C53956" w:rsidRPr="00DE30B3" w:rsidRDefault="00C53956" w:rsidP="00D51C35">
            <w:pPr>
              <w:jc w:val="center"/>
              <w:rPr>
                <w:rFonts w:ascii="Times New Roman" w:hAnsi="Times New Roman" w:cs="Times New Roman"/>
                <w:b/>
                <w:bCs/>
                <w:sz w:val="24"/>
                <w:szCs w:val="24"/>
                <w:lang w:val="kk-KZ"/>
              </w:rPr>
            </w:pPr>
            <w:r w:rsidRPr="00DE30B3">
              <w:rPr>
                <w:rFonts w:ascii="Times New Roman" w:hAnsi="Times New Roman" w:cs="Times New Roman"/>
                <w:b/>
                <w:bCs/>
                <w:sz w:val="24"/>
                <w:szCs w:val="24"/>
                <w:lang w:val="kk-KZ"/>
              </w:rPr>
              <w:t>Сағат саны</w:t>
            </w:r>
          </w:p>
        </w:tc>
        <w:tc>
          <w:tcPr>
            <w:tcW w:w="1131" w:type="dxa"/>
            <w:tcBorders>
              <w:top w:val="single" w:sz="4" w:space="0" w:color="000000"/>
              <w:left w:val="single" w:sz="4" w:space="0" w:color="000000"/>
              <w:bottom w:val="single" w:sz="4" w:space="0" w:color="000000"/>
              <w:right w:val="single" w:sz="4" w:space="0" w:color="000000"/>
            </w:tcBorders>
          </w:tcPr>
          <w:p w14:paraId="1C63F7F8" w14:textId="77777777" w:rsidR="00C53956" w:rsidRPr="00DE30B3" w:rsidRDefault="00C53956" w:rsidP="00D51C35">
            <w:pPr>
              <w:jc w:val="center"/>
              <w:rPr>
                <w:rFonts w:ascii="Times New Roman" w:hAnsi="Times New Roman" w:cs="Times New Roman"/>
                <w:b/>
                <w:bCs/>
                <w:sz w:val="24"/>
                <w:szCs w:val="24"/>
              </w:rPr>
            </w:pPr>
            <w:proofErr w:type="spellStart"/>
            <w:r w:rsidRPr="00DE30B3">
              <w:rPr>
                <w:rFonts w:ascii="Times New Roman" w:hAnsi="Times New Roman" w:cs="Times New Roman"/>
                <w:b/>
                <w:bCs/>
                <w:sz w:val="24"/>
                <w:szCs w:val="24"/>
              </w:rPr>
              <w:t>Ең</w:t>
            </w:r>
            <w:proofErr w:type="spellEnd"/>
            <w:r w:rsidRPr="00DE30B3">
              <w:rPr>
                <w:rFonts w:ascii="Times New Roman" w:hAnsi="Times New Roman" w:cs="Times New Roman"/>
                <w:b/>
                <w:bCs/>
                <w:sz w:val="24"/>
                <w:szCs w:val="24"/>
              </w:rPr>
              <w:t xml:space="preserve"> </w:t>
            </w:r>
            <w:proofErr w:type="spellStart"/>
            <w:r w:rsidRPr="00DE30B3">
              <w:rPr>
                <w:rFonts w:ascii="Times New Roman" w:hAnsi="Times New Roman" w:cs="Times New Roman"/>
                <w:b/>
                <w:bCs/>
                <w:sz w:val="24"/>
                <w:szCs w:val="24"/>
              </w:rPr>
              <w:t>жоғары</w:t>
            </w:r>
            <w:proofErr w:type="spellEnd"/>
            <w:r w:rsidRPr="00DE30B3">
              <w:rPr>
                <w:rFonts w:ascii="Times New Roman" w:hAnsi="Times New Roman" w:cs="Times New Roman"/>
                <w:b/>
                <w:bCs/>
                <w:sz w:val="24"/>
                <w:szCs w:val="24"/>
              </w:rPr>
              <w:t xml:space="preserve"> балл</w:t>
            </w:r>
          </w:p>
        </w:tc>
      </w:tr>
      <w:tr w:rsidR="00C53956" w:rsidRPr="00DE30B3" w14:paraId="0EF66863" w14:textId="77777777" w:rsidTr="00D51C35">
        <w:trPr>
          <w:trHeight w:val="283"/>
          <w:jc w:val="center"/>
        </w:trPr>
        <w:tc>
          <w:tcPr>
            <w:tcW w:w="10340" w:type="dxa"/>
            <w:gridSpan w:val="4"/>
            <w:tcBorders>
              <w:top w:val="single" w:sz="4" w:space="0" w:color="000000"/>
              <w:left w:val="single" w:sz="4" w:space="0" w:color="000000"/>
              <w:bottom w:val="single" w:sz="4" w:space="0" w:color="000000"/>
              <w:right w:val="single" w:sz="4" w:space="0" w:color="000000"/>
            </w:tcBorders>
          </w:tcPr>
          <w:p w14:paraId="48BCD2F9" w14:textId="77777777" w:rsidR="00C53956" w:rsidRPr="00DE30B3" w:rsidRDefault="00C53956" w:rsidP="00D51C35">
            <w:pPr>
              <w:jc w:val="center"/>
              <w:rPr>
                <w:rFonts w:ascii="Times New Roman" w:hAnsi="Times New Roman" w:cs="Times New Roman"/>
                <w:sz w:val="24"/>
                <w:szCs w:val="24"/>
              </w:rPr>
            </w:pPr>
            <w:r w:rsidRPr="00DE30B3">
              <w:rPr>
                <w:rFonts w:ascii="Times New Roman" w:hAnsi="Times New Roman" w:cs="Times New Roman"/>
                <w:b/>
                <w:sz w:val="24"/>
                <w:szCs w:val="24"/>
                <w:lang w:val="kk-KZ"/>
              </w:rPr>
              <w:t>1-Модуль. КІРІСПЕ</w:t>
            </w:r>
          </w:p>
        </w:tc>
      </w:tr>
      <w:tr w:rsidR="00C53956" w:rsidRPr="00DE30B3" w14:paraId="1511E13E" w14:textId="77777777" w:rsidTr="00D51C35">
        <w:trPr>
          <w:trHeight w:val="261"/>
          <w:jc w:val="center"/>
        </w:trPr>
        <w:tc>
          <w:tcPr>
            <w:tcW w:w="704" w:type="dxa"/>
            <w:tcBorders>
              <w:top w:val="single" w:sz="4" w:space="0" w:color="000000"/>
              <w:left w:val="single" w:sz="4" w:space="0" w:color="000000"/>
              <w:bottom w:val="single" w:sz="4" w:space="0" w:color="000000"/>
              <w:right w:val="single" w:sz="4" w:space="0" w:color="000000"/>
            </w:tcBorders>
          </w:tcPr>
          <w:p w14:paraId="1E0F4DD9" w14:textId="77777777" w:rsidR="00C53956" w:rsidRPr="00DE30B3" w:rsidRDefault="00C53956" w:rsidP="00D51C35">
            <w:pPr>
              <w:tabs>
                <w:tab w:val="left" w:pos="1276"/>
              </w:tabs>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1</w:t>
            </w:r>
          </w:p>
        </w:tc>
        <w:tc>
          <w:tcPr>
            <w:tcW w:w="7655" w:type="dxa"/>
            <w:tcBorders>
              <w:top w:val="single" w:sz="4" w:space="0" w:color="000000"/>
              <w:left w:val="single" w:sz="4" w:space="0" w:color="000000"/>
              <w:bottom w:val="single" w:sz="4" w:space="0" w:color="000000"/>
              <w:right w:val="single" w:sz="4" w:space="0" w:color="000000"/>
            </w:tcBorders>
          </w:tcPr>
          <w:p w14:paraId="4C2A33EE" w14:textId="6A8C8AB4"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1-семинар. </w:t>
            </w:r>
            <w:r w:rsidR="00DE30B3" w:rsidRPr="00DE30B3">
              <w:rPr>
                <w:rFonts w:ascii="Times New Roman" w:hAnsi="Times New Roman" w:cs="Times New Roman"/>
                <w:color w:val="000000"/>
                <w:sz w:val="20"/>
                <w:szCs w:val="20"/>
                <w:lang w:val="kk-KZ"/>
              </w:rPr>
              <w:t>Философия, психология, нейроғылымдардағы психика түсінігі.</w:t>
            </w:r>
          </w:p>
        </w:tc>
        <w:tc>
          <w:tcPr>
            <w:tcW w:w="850" w:type="dxa"/>
            <w:tcBorders>
              <w:top w:val="single" w:sz="4" w:space="0" w:color="000000"/>
              <w:left w:val="single" w:sz="4" w:space="0" w:color="auto"/>
              <w:bottom w:val="single" w:sz="4" w:space="0" w:color="000000"/>
              <w:right w:val="single" w:sz="4" w:space="0" w:color="auto"/>
            </w:tcBorders>
          </w:tcPr>
          <w:p w14:paraId="0A1710D9"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31EE1113"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8</w:t>
            </w:r>
          </w:p>
        </w:tc>
      </w:tr>
      <w:tr w:rsidR="00C53956" w:rsidRPr="00DE30B3" w14:paraId="03B144E5" w14:textId="77777777" w:rsidTr="00D51C35">
        <w:trPr>
          <w:trHeight w:val="297"/>
          <w:jc w:val="center"/>
        </w:trPr>
        <w:tc>
          <w:tcPr>
            <w:tcW w:w="704" w:type="dxa"/>
            <w:tcBorders>
              <w:top w:val="single" w:sz="4" w:space="0" w:color="000000"/>
              <w:left w:val="single" w:sz="4" w:space="0" w:color="000000"/>
              <w:bottom w:val="single" w:sz="4" w:space="0" w:color="000000"/>
              <w:right w:val="single" w:sz="4" w:space="0" w:color="000000"/>
            </w:tcBorders>
          </w:tcPr>
          <w:p w14:paraId="69FACB1B" w14:textId="77777777" w:rsidR="00C53956" w:rsidRPr="00DE30B3" w:rsidRDefault="00C53956" w:rsidP="00D51C35">
            <w:pPr>
              <w:tabs>
                <w:tab w:val="left" w:pos="1276"/>
              </w:tabs>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2</w:t>
            </w:r>
          </w:p>
        </w:tc>
        <w:tc>
          <w:tcPr>
            <w:tcW w:w="7655" w:type="dxa"/>
            <w:tcBorders>
              <w:top w:val="single" w:sz="4" w:space="0" w:color="000000"/>
              <w:left w:val="single" w:sz="4" w:space="0" w:color="000000"/>
              <w:bottom w:val="single" w:sz="4" w:space="0" w:color="000000"/>
              <w:right w:val="single" w:sz="4" w:space="0" w:color="000000"/>
            </w:tcBorders>
          </w:tcPr>
          <w:p w14:paraId="59897395" w14:textId="77777777" w:rsidR="00DE30B3" w:rsidRPr="00DE30B3" w:rsidRDefault="00C53956" w:rsidP="00DE30B3">
            <w:pPr>
              <w:rPr>
                <w:rFonts w:ascii="Times New Roman" w:hAnsi="Times New Roman" w:cs="Times New Roman"/>
                <w:color w:val="000000"/>
                <w:sz w:val="20"/>
                <w:szCs w:val="20"/>
                <w:lang w:val="kk-KZ"/>
              </w:rPr>
            </w:pPr>
            <w:r w:rsidRPr="00DE30B3">
              <w:rPr>
                <w:rFonts w:ascii="Times New Roman" w:hAnsi="Times New Roman" w:cs="Times New Roman"/>
                <w:b/>
                <w:bCs/>
                <w:sz w:val="24"/>
                <w:szCs w:val="24"/>
                <w:lang w:val="kk-KZ" w:eastAsia="ar-SA"/>
              </w:rPr>
              <w:t xml:space="preserve">2-семинар. </w:t>
            </w:r>
            <w:r w:rsidR="00DE30B3" w:rsidRPr="00DE30B3">
              <w:rPr>
                <w:rFonts w:ascii="Times New Roman" w:hAnsi="Times New Roman" w:cs="Times New Roman"/>
                <w:color w:val="000000"/>
                <w:sz w:val="20"/>
                <w:szCs w:val="20"/>
                <w:lang w:val="kk-KZ"/>
              </w:rPr>
              <w:t>Нерв жүйесінің  рефлекстік  табиғаты. (спираль картасын сызу)</w:t>
            </w:r>
          </w:p>
          <w:p w14:paraId="554EC4DE" w14:textId="09240EAC" w:rsidR="00DE30B3" w:rsidRPr="00DE30B3" w:rsidRDefault="00DE30B3" w:rsidP="00DE30B3">
            <w:pPr>
              <w:shd w:val="clear" w:color="auto" w:fill="FFFFFF"/>
              <w:rPr>
                <w:rFonts w:ascii="Times New Roman" w:hAnsi="Times New Roman" w:cs="Times New Roman"/>
                <w:b/>
                <w:bCs/>
                <w:sz w:val="24"/>
                <w:szCs w:val="24"/>
                <w:lang w:val="kk-KZ" w:eastAsia="ar-SA"/>
              </w:rPr>
            </w:pPr>
            <w:r w:rsidRPr="00DE30B3">
              <w:rPr>
                <w:rFonts w:ascii="Times New Roman" w:hAnsi="Times New Roman" w:cs="Times New Roman"/>
                <w:color w:val="000000"/>
                <w:sz w:val="20"/>
                <w:szCs w:val="20"/>
                <w:lang w:val="kk-KZ"/>
              </w:rPr>
              <w:t>И.П Павловтың жоғарғы нерв қызметі  жөніндегі  ілімнің негізгі қағидалары.</w:t>
            </w:r>
          </w:p>
          <w:p w14:paraId="49E34E5E" w14:textId="52FAA823" w:rsidR="00C53956" w:rsidRPr="00DE30B3" w:rsidRDefault="00C53956" w:rsidP="00D51C35">
            <w:pPr>
              <w:snapToGrid w:val="0"/>
              <w:rPr>
                <w:rFonts w:ascii="Times New Roman" w:hAnsi="Times New Roman" w:cs="Times New Roman"/>
                <w:b/>
                <w:bCs/>
                <w:sz w:val="24"/>
                <w:szCs w:val="24"/>
                <w:lang w:val="kk-KZ" w:eastAsia="ar-SA"/>
              </w:rPr>
            </w:pPr>
          </w:p>
        </w:tc>
        <w:tc>
          <w:tcPr>
            <w:tcW w:w="850" w:type="dxa"/>
            <w:tcBorders>
              <w:top w:val="single" w:sz="4" w:space="0" w:color="000000"/>
              <w:left w:val="single" w:sz="4" w:space="0" w:color="auto"/>
              <w:bottom w:val="single" w:sz="4" w:space="0" w:color="000000"/>
              <w:right w:val="single" w:sz="4" w:space="0" w:color="auto"/>
            </w:tcBorders>
          </w:tcPr>
          <w:p w14:paraId="30423E32"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7858DA07"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8</w:t>
            </w:r>
          </w:p>
        </w:tc>
      </w:tr>
      <w:tr w:rsidR="00C53956" w:rsidRPr="00DE30B3" w14:paraId="4EBE7565" w14:textId="77777777" w:rsidTr="00D51C35">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42ACAC87"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3</w:t>
            </w:r>
          </w:p>
        </w:tc>
        <w:tc>
          <w:tcPr>
            <w:tcW w:w="7655" w:type="dxa"/>
            <w:tcBorders>
              <w:top w:val="single" w:sz="4" w:space="0" w:color="000000"/>
              <w:left w:val="single" w:sz="4" w:space="0" w:color="000000"/>
              <w:bottom w:val="single" w:sz="4" w:space="0" w:color="000000"/>
              <w:right w:val="single" w:sz="4" w:space="0" w:color="000000"/>
            </w:tcBorders>
          </w:tcPr>
          <w:p w14:paraId="6140CF10" w14:textId="77777777" w:rsidR="00DE30B3" w:rsidRPr="00DE30B3" w:rsidRDefault="00C53956" w:rsidP="00DE30B3">
            <w:pPr>
              <w:contextualSpacing/>
              <w:rPr>
                <w:rFonts w:ascii="Times New Roman" w:hAnsi="Times New Roman" w:cs="Times New Roman"/>
                <w:sz w:val="20"/>
                <w:szCs w:val="20"/>
                <w:lang w:val="kk-KZ"/>
              </w:rPr>
            </w:pPr>
            <w:r w:rsidRPr="00DE30B3">
              <w:rPr>
                <w:rFonts w:ascii="Times New Roman" w:hAnsi="Times New Roman" w:cs="Times New Roman"/>
                <w:b/>
                <w:bCs/>
                <w:sz w:val="24"/>
                <w:szCs w:val="24"/>
                <w:lang w:val="kk-KZ" w:eastAsia="ar-SA"/>
              </w:rPr>
              <w:t xml:space="preserve">3-семинар. </w:t>
            </w:r>
            <w:r w:rsidR="00DE30B3" w:rsidRPr="00DE30B3">
              <w:rPr>
                <w:rFonts w:ascii="Times New Roman" w:hAnsi="Times New Roman" w:cs="Times New Roman"/>
                <w:sz w:val="20"/>
                <w:szCs w:val="20"/>
                <w:lang w:val="kk-KZ"/>
              </w:rPr>
              <w:t>Психика туралы идеяларды дамыту.</w:t>
            </w:r>
          </w:p>
          <w:p w14:paraId="75639EBE" w14:textId="0E54926D" w:rsidR="00C53956" w:rsidRPr="00DE30B3" w:rsidRDefault="00DE30B3" w:rsidP="00DE30B3">
            <w:pPr>
              <w:snapToGrid w:val="0"/>
              <w:rPr>
                <w:rFonts w:ascii="Times New Roman" w:hAnsi="Times New Roman" w:cs="Times New Roman"/>
                <w:b/>
                <w:bCs/>
                <w:sz w:val="24"/>
                <w:szCs w:val="24"/>
                <w:lang w:eastAsia="ar-SA"/>
              </w:rPr>
            </w:pPr>
            <w:r w:rsidRPr="00DE30B3">
              <w:rPr>
                <w:rFonts w:ascii="Times New Roman" w:hAnsi="Times New Roman" w:cs="Times New Roman"/>
                <w:sz w:val="20"/>
                <w:szCs w:val="20"/>
                <w:lang w:val="kk-KZ"/>
              </w:rPr>
              <w:t>(ойлау картасын жасау)</w:t>
            </w:r>
          </w:p>
        </w:tc>
        <w:tc>
          <w:tcPr>
            <w:tcW w:w="850" w:type="dxa"/>
            <w:tcBorders>
              <w:top w:val="single" w:sz="4" w:space="0" w:color="000000"/>
              <w:left w:val="single" w:sz="4" w:space="0" w:color="000000"/>
              <w:bottom w:val="single" w:sz="4" w:space="0" w:color="000000"/>
              <w:right w:val="single" w:sz="4" w:space="0" w:color="000000"/>
            </w:tcBorders>
          </w:tcPr>
          <w:p w14:paraId="09CDC7DA"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3678AE2B"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8</w:t>
            </w:r>
          </w:p>
        </w:tc>
      </w:tr>
      <w:tr w:rsidR="00C53956" w:rsidRPr="00DE30B3" w14:paraId="59BDB820" w14:textId="77777777" w:rsidTr="00D51C35">
        <w:trPr>
          <w:jc w:val="center"/>
        </w:trPr>
        <w:tc>
          <w:tcPr>
            <w:tcW w:w="10340" w:type="dxa"/>
            <w:gridSpan w:val="4"/>
            <w:tcBorders>
              <w:top w:val="single" w:sz="4" w:space="0" w:color="000000"/>
              <w:left w:val="single" w:sz="4" w:space="0" w:color="000000"/>
              <w:bottom w:val="single" w:sz="4" w:space="0" w:color="000000"/>
              <w:right w:val="single" w:sz="4" w:space="0" w:color="000000"/>
            </w:tcBorders>
            <w:vAlign w:val="center"/>
            <w:hideMark/>
          </w:tcPr>
          <w:p w14:paraId="7BAA925B" w14:textId="2A7A0AC5" w:rsidR="00C53956" w:rsidRPr="00DE30B3" w:rsidRDefault="00C53956" w:rsidP="00D51C35">
            <w:pPr>
              <w:tabs>
                <w:tab w:val="left" w:pos="1276"/>
              </w:tabs>
              <w:jc w:val="center"/>
              <w:rPr>
                <w:rFonts w:ascii="Times New Roman" w:hAnsi="Times New Roman" w:cs="Times New Roman"/>
                <w:sz w:val="24"/>
                <w:szCs w:val="24"/>
                <w:lang w:val="kk-KZ"/>
              </w:rPr>
            </w:pPr>
          </w:p>
        </w:tc>
      </w:tr>
      <w:tr w:rsidR="00C53956" w:rsidRPr="00DE30B3" w14:paraId="05A87578"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E4D8242"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7655" w:type="dxa"/>
            <w:tcBorders>
              <w:top w:val="single" w:sz="4" w:space="0" w:color="000000"/>
              <w:left w:val="single" w:sz="4" w:space="0" w:color="000000"/>
              <w:bottom w:val="single" w:sz="4" w:space="0" w:color="000000"/>
              <w:right w:val="single" w:sz="4" w:space="0" w:color="000000"/>
            </w:tcBorders>
          </w:tcPr>
          <w:p w14:paraId="5E8B07A0" w14:textId="114BC2FE" w:rsidR="00C53956" w:rsidRPr="00DE30B3" w:rsidRDefault="00C53956" w:rsidP="00D51C35">
            <w:pPr>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4-семинар. </w:t>
            </w:r>
            <w:r w:rsidR="00DE30B3" w:rsidRPr="00DE30B3">
              <w:rPr>
                <w:rFonts w:ascii="Times New Roman" w:hAnsi="Times New Roman" w:cs="Times New Roman"/>
                <w:color w:val="000000"/>
                <w:sz w:val="20"/>
                <w:szCs w:val="20"/>
                <w:lang w:val="kk-KZ"/>
              </w:rPr>
              <w:t>Қоғамдағы, табиғаттағы іс</w:t>
            </w:r>
            <w:r w:rsidR="00DE30B3" w:rsidRPr="00DE30B3">
              <w:rPr>
                <w:rFonts w:ascii="Times New Roman" w:hAnsi="Times New Roman" w:cs="Times New Roman"/>
                <w:i/>
                <w:sz w:val="20"/>
                <w:szCs w:val="20"/>
                <w:lang w:val="kk-KZ"/>
              </w:rPr>
              <w:t>-</w:t>
            </w:r>
            <w:r w:rsidR="00DE30B3" w:rsidRPr="00DE30B3">
              <w:rPr>
                <w:rFonts w:ascii="Times New Roman" w:hAnsi="Times New Roman" w:cs="Times New Roman"/>
                <w:sz w:val="20"/>
                <w:szCs w:val="20"/>
                <w:lang w:val="kk-KZ"/>
              </w:rPr>
              <w:t>әрекеттің функционалды жүйесі.(топтық пікірталас)</w:t>
            </w:r>
          </w:p>
        </w:tc>
        <w:tc>
          <w:tcPr>
            <w:tcW w:w="850" w:type="dxa"/>
            <w:tcBorders>
              <w:top w:val="single" w:sz="4" w:space="0" w:color="000000"/>
              <w:left w:val="single" w:sz="4" w:space="0" w:color="000000"/>
              <w:bottom w:val="single" w:sz="4" w:space="0" w:color="000000"/>
              <w:right w:val="single" w:sz="4" w:space="0" w:color="000000"/>
            </w:tcBorders>
          </w:tcPr>
          <w:p w14:paraId="16B06350"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07DEB3E8"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8</w:t>
            </w:r>
          </w:p>
        </w:tc>
      </w:tr>
      <w:tr w:rsidR="00C53956" w:rsidRPr="00DE30B3" w14:paraId="2FC35E35"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2AAF3A30"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5</w:t>
            </w:r>
          </w:p>
        </w:tc>
        <w:tc>
          <w:tcPr>
            <w:tcW w:w="7655" w:type="dxa"/>
            <w:tcBorders>
              <w:top w:val="single" w:sz="4" w:space="0" w:color="000000"/>
              <w:left w:val="single" w:sz="4" w:space="0" w:color="000000"/>
              <w:bottom w:val="single" w:sz="4" w:space="0" w:color="000000"/>
              <w:right w:val="single" w:sz="4" w:space="0" w:color="000000"/>
            </w:tcBorders>
          </w:tcPr>
          <w:p w14:paraId="1F5802C1" w14:textId="44E467BD"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5-семинар. </w:t>
            </w:r>
            <w:r w:rsidR="00DE30B3" w:rsidRPr="00DE30B3">
              <w:rPr>
                <w:rFonts w:ascii="Times New Roman" w:hAnsi="Times New Roman" w:cs="Times New Roman"/>
                <w:sz w:val="20"/>
                <w:szCs w:val="20"/>
                <w:lang w:val="kk-KZ"/>
              </w:rPr>
              <w:t>Кеңестік психологиясындағы психиканы іс</w:t>
            </w:r>
            <w:r w:rsidR="00DE30B3" w:rsidRPr="00DE30B3">
              <w:rPr>
                <w:rFonts w:ascii="Times New Roman" w:hAnsi="Times New Roman" w:cs="Times New Roman"/>
                <w:i/>
                <w:sz w:val="20"/>
                <w:szCs w:val="20"/>
                <w:lang w:val="kk-KZ"/>
              </w:rPr>
              <w:t xml:space="preserve">- </w:t>
            </w:r>
            <w:r w:rsidR="00DE30B3" w:rsidRPr="00DE30B3">
              <w:rPr>
                <w:rFonts w:ascii="Times New Roman" w:hAnsi="Times New Roman" w:cs="Times New Roman"/>
                <w:bCs/>
                <w:color w:val="000000"/>
                <w:kern w:val="1"/>
                <w:sz w:val="20"/>
                <w:szCs w:val="20"/>
                <w:lang w:val="kk-KZ"/>
              </w:rPr>
              <w:t>әрекет ретінде түсіну.</w:t>
            </w:r>
          </w:p>
        </w:tc>
        <w:tc>
          <w:tcPr>
            <w:tcW w:w="850" w:type="dxa"/>
            <w:tcBorders>
              <w:top w:val="single" w:sz="4" w:space="0" w:color="000000"/>
              <w:left w:val="single" w:sz="4" w:space="0" w:color="000000"/>
              <w:bottom w:val="single" w:sz="4" w:space="0" w:color="000000"/>
              <w:right w:val="single" w:sz="4" w:space="0" w:color="000000"/>
            </w:tcBorders>
          </w:tcPr>
          <w:p w14:paraId="0E6E6C40"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3D3B8753"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8</w:t>
            </w:r>
          </w:p>
        </w:tc>
      </w:tr>
      <w:tr w:rsidR="00C53956" w:rsidRPr="00DE30B3" w14:paraId="3DE3080D" w14:textId="77777777" w:rsidTr="00D51C35">
        <w:trPr>
          <w:trHeight w:val="404"/>
          <w:jc w:val="center"/>
        </w:trPr>
        <w:tc>
          <w:tcPr>
            <w:tcW w:w="704" w:type="dxa"/>
            <w:tcBorders>
              <w:top w:val="single" w:sz="4" w:space="0" w:color="000000"/>
              <w:left w:val="single" w:sz="4" w:space="0" w:color="000000"/>
              <w:bottom w:val="single" w:sz="4" w:space="0" w:color="000000"/>
              <w:right w:val="single" w:sz="4" w:space="0" w:color="000000"/>
            </w:tcBorders>
          </w:tcPr>
          <w:p w14:paraId="7501F609" w14:textId="77777777" w:rsidR="00C53956" w:rsidRPr="00DE30B3" w:rsidRDefault="00C53956" w:rsidP="00D51C35">
            <w:pPr>
              <w:jc w:val="center"/>
              <w:rPr>
                <w:rFonts w:ascii="Times New Roman" w:hAnsi="Times New Roman" w:cs="Times New Roman"/>
                <w:sz w:val="24"/>
                <w:szCs w:val="24"/>
              </w:rPr>
            </w:pPr>
            <w:r w:rsidRPr="00DE30B3">
              <w:rPr>
                <w:rFonts w:ascii="Times New Roman" w:hAnsi="Times New Roman" w:cs="Times New Roman"/>
                <w:sz w:val="24"/>
                <w:szCs w:val="24"/>
              </w:rPr>
              <w:t>6</w:t>
            </w:r>
          </w:p>
        </w:tc>
        <w:tc>
          <w:tcPr>
            <w:tcW w:w="7655" w:type="dxa"/>
            <w:tcBorders>
              <w:top w:val="single" w:sz="4" w:space="0" w:color="000000"/>
              <w:left w:val="single" w:sz="4" w:space="0" w:color="000000"/>
              <w:bottom w:val="single" w:sz="4" w:space="0" w:color="000000"/>
              <w:right w:val="single" w:sz="4" w:space="0" w:color="000000"/>
            </w:tcBorders>
          </w:tcPr>
          <w:p w14:paraId="6748AEDA" w14:textId="1925A8AD" w:rsidR="00DE30B3" w:rsidRPr="00DE30B3" w:rsidRDefault="00C53956" w:rsidP="00DE30B3">
            <w:pPr>
              <w:shd w:val="clear" w:color="auto" w:fill="FFFFFF"/>
              <w:rPr>
                <w:rFonts w:ascii="Times New Roman" w:hAnsi="Times New Roman" w:cs="Times New Roman"/>
                <w:b/>
                <w:bCs/>
                <w:sz w:val="24"/>
                <w:szCs w:val="24"/>
                <w:lang w:eastAsia="ar-SA"/>
              </w:rPr>
            </w:pPr>
            <w:r w:rsidRPr="00DE30B3">
              <w:rPr>
                <w:rFonts w:ascii="Times New Roman" w:hAnsi="Times New Roman" w:cs="Times New Roman"/>
                <w:b/>
                <w:bCs/>
                <w:sz w:val="24"/>
                <w:szCs w:val="24"/>
                <w:lang w:val="kk-KZ" w:eastAsia="ar-SA"/>
              </w:rPr>
              <w:t>6-семинар.</w:t>
            </w:r>
            <w:r w:rsidRPr="00DE30B3">
              <w:rPr>
                <w:rFonts w:ascii="Times New Roman" w:hAnsi="Times New Roman" w:cs="Times New Roman"/>
                <w:b/>
                <w:bCs/>
                <w:sz w:val="24"/>
                <w:szCs w:val="24"/>
                <w:lang w:eastAsia="ar-SA"/>
              </w:rPr>
              <w:t xml:space="preserve"> </w:t>
            </w:r>
            <w:r w:rsidR="00DE30B3" w:rsidRPr="00DE30B3">
              <w:rPr>
                <w:rFonts w:ascii="Times New Roman" w:hAnsi="Times New Roman" w:cs="Times New Roman"/>
                <w:sz w:val="20"/>
                <w:szCs w:val="20"/>
                <w:lang w:val="kk-KZ"/>
              </w:rPr>
              <w:t>Психиканың функционалды жүйелері қалыптасуының жалпы заңдылықтары.(ассоциограмма әдісі, немесе «MIND MAP») –ақыл-ой картасы.</w:t>
            </w:r>
          </w:p>
          <w:p w14:paraId="6A68DD80" w14:textId="16318277" w:rsidR="00C53956" w:rsidRPr="00DE30B3" w:rsidRDefault="00C53956" w:rsidP="00D51C35">
            <w:pPr>
              <w:snapToGrid w:val="0"/>
              <w:rPr>
                <w:rFonts w:ascii="Times New Roman" w:hAnsi="Times New Roman" w:cs="Times New Roman"/>
                <w:b/>
                <w:bCs/>
                <w:sz w:val="24"/>
                <w:szCs w:val="24"/>
                <w:lang w:eastAsia="ar-SA"/>
              </w:rPr>
            </w:pPr>
          </w:p>
        </w:tc>
        <w:tc>
          <w:tcPr>
            <w:tcW w:w="850" w:type="dxa"/>
            <w:tcBorders>
              <w:top w:val="single" w:sz="4" w:space="0" w:color="000000"/>
              <w:left w:val="single" w:sz="4" w:space="0" w:color="auto"/>
              <w:bottom w:val="single" w:sz="4" w:space="0" w:color="000000"/>
              <w:right w:val="single" w:sz="4" w:space="0" w:color="auto"/>
            </w:tcBorders>
          </w:tcPr>
          <w:p w14:paraId="54065E73"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136251A6"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8</w:t>
            </w:r>
          </w:p>
        </w:tc>
      </w:tr>
      <w:tr w:rsidR="00C53956" w:rsidRPr="00DE30B3" w14:paraId="4A89F14D" w14:textId="77777777" w:rsidTr="00D51C35">
        <w:trPr>
          <w:trHeight w:val="218"/>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49B89DC9" w14:textId="26FBF1D2" w:rsidR="00C53956" w:rsidRPr="00DE30B3" w:rsidRDefault="00C53956" w:rsidP="00D51C35">
            <w:pPr>
              <w:jc w:val="center"/>
              <w:rPr>
                <w:rFonts w:ascii="Times New Roman" w:hAnsi="Times New Roman" w:cs="Times New Roman"/>
                <w:sz w:val="24"/>
                <w:szCs w:val="24"/>
                <w:lang w:val="kk-KZ"/>
              </w:rPr>
            </w:pPr>
          </w:p>
        </w:tc>
      </w:tr>
      <w:tr w:rsidR="00C53956" w:rsidRPr="00DE30B3" w14:paraId="57BD7B5A"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28FAE32D"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7</w:t>
            </w:r>
          </w:p>
        </w:tc>
        <w:tc>
          <w:tcPr>
            <w:tcW w:w="7655" w:type="dxa"/>
            <w:tcBorders>
              <w:top w:val="single" w:sz="4" w:space="0" w:color="000000"/>
              <w:left w:val="single" w:sz="4" w:space="0" w:color="000000"/>
              <w:bottom w:val="single" w:sz="4" w:space="0" w:color="000000"/>
              <w:right w:val="single" w:sz="4" w:space="0" w:color="000000"/>
            </w:tcBorders>
          </w:tcPr>
          <w:p w14:paraId="3BEA04C6" w14:textId="4DDBD556"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7-семинар. </w:t>
            </w:r>
            <w:r w:rsidR="00DE30B3" w:rsidRPr="00DE30B3">
              <w:rPr>
                <w:rFonts w:ascii="Times New Roman" w:hAnsi="Times New Roman" w:cs="Times New Roman"/>
                <w:sz w:val="20"/>
                <w:szCs w:val="20"/>
                <w:lang w:val="kk-KZ"/>
              </w:rPr>
              <w:t>Ми дамуының бұзылысының алғашқы симптомдары. (интеллект картасы)</w:t>
            </w:r>
          </w:p>
        </w:tc>
        <w:tc>
          <w:tcPr>
            <w:tcW w:w="850" w:type="dxa"/>
            <w:tcBorders>
              <w:top w:val="single" w:sz="4" w:space="0" w:color="000000"/>
              <w:left w:val="single" w:sz="4" w:space="0" w:color="auto"/>
              <w:bottom w:val="single" w:sz="4" w:space="0" w:color="000000"/>
              <w:right w:val="single" w:sz="4" w:space="0" w:color="auto"/>
            </w:tcBorders>
          </w:tcPr>
          <w:p w14:paraId="1BC5E817"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12656AC3"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8</w:t>
            </w:r>
          </w:p>
        </w:tc>
      </w:tr>
      <w:tr w:rsidR="00C53956" w:rsidRPr="00DE30B3" w14:paraId="7653CB74"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1B321499" w14:textId="77777777" w:rsidR="00C53956" w:rsidRPr="00DE30B3" w:rsidRDefault="00C53956" w:rsidP="00D51C35">
            <w:pPr>
              <w:jc w:val="center"/>
              <w:rPr>
                <w:rFonts w:ascii="Times New Roman" w:hAnsi="Times New Roman" w:cs="Times New Roman"/>
                <w:sz w:val="24"/>
                <w:szCs w:val="24"/>
                <w:lang w:val="kk-KZ"/>
              </w:rPr>
            </w:pPr>
          </w:p>
        </w:tc>
        <w:tc>
          <w:tcPr>
            <w:tcW w:w="7655" w:type="dxa"/>
            <w:tcBorders>
              <w:top w:val="single" w:sz="4" w:space="0" w:color="000000"/>
              <w:left w:val="single" w:sz="4" w:space="0" w:color="000000"/>
              <w:bottom w:val="single" w:sz="4" w:space="0" w:color="000000"/>
              <w:right w:val="single" w:sz="4" w:space="0" w:color="000000"/>
            </w:tcBorders>
          </w:tcPr>
          <w:p w14:paraId="6B4CF072" w14:textId="77777777" w:rsidR="00C53956" w:rsidRPr="00DE30B3" w:rsidRDefault="00C53956" w:rsidP="00D51C35">
            <w:pPr>
              <w:snapToGrid w:val="0"/>
              <w:rPr>
                <w:rFonts w:ascii="Times New Roman" w:hAnsi="Times New Roman" w:cs="Times New Roman"/>
                <w:b/>
                <w:sz w:val="24"/>
                <w:szCs w:val="24"/>
                <w:lang w:val="kk-KZ" w:eastAsia="ar-SA"/>
              </w:rPr>
            </w:pPr>
            <w:r w:rsidRPr="00DE30B3">
              <w:rPr>
                <w:rFonts w:ascii="Times New Roman" w:hAnsi="Times New Roman" w:cs="Times New Roman"/>
                <w:b/>
                <w:sz w:val="24"/>
                <w:szCs w:val="24"/>
                <w:lang w:val="kk-KZ"/>
              </w:rPr>
              <w:t>1-</w:t>
            </w:r>
            <w:r w:rsidRPr="00DE30B3">
              <w:rPr>
                <w:rFonts w:ascii="Times New Roman" w:hAnsi="Times New Roman" w:cs="Times New Roman"/>
                <w:b/>
                <w:sz w:val="24"/>
                <w:szCs w:val="24"/>
              </w:rPr>
              <w:t>АБ</w:t>
            </w:r>
          </w:p>
        </w:tc>
        <w:tc>
          <w:tcPr>
            <w:tcW w:w="850" w:type="dxa"/>
            <w:tcBorders>
              <w:top w:val="single" w:sz="4" w:space="0" w:color="000000"/>
              <w:left w:val="single" w:sz="4" w:space="0" w:color="auto"/>
              <w:bottom w:val="single" w:sz="4" w:space="0" w:color="000000"/>
              <w:right w:val="single" w:sz="4" w:space="0" w:color="auto"/>
            </w:tcBorders>
          </w:tcPr>
          <w:p w14:paraId="01B12E78" w14:textId="77777777" w:rsidR="00C53956" w:rsidRPr="00DE30B3" w:rsidRDefault="00C53956" w:rsidP="00D51C35">
            <w:pPr>
              <w:jc w:val="center"/>
              <w:rPr>
                <w:rFonts w:ascii="Times New Roman" w:hAnsi="Times New Roman" w:cs="Times New Roman"/>
                <w:b/>
                <w:sz w:val="24"/>
                <w:szCs w:val="24"/>
                <w:lang w:val="kk-KZ"/>
              </w:rPr>
            </w:pPr>
          </w:p>
        </w:tc>
        <w:tc>
          <w:tcPr>
            <w:tcW w:w="1131" w:type="dxa"/>
            <w:tcBorders>
              <w:top w:val="single" w:sz="4" w:space="0" w:color="000000"/>
              <w:left w:val="single" w:sz="4" w:space="0" w:color="000000"/>
              <w:bottom w:val="single" w:sz="4" w:space="0" w:color="000000"/>
              <w:right w:val="single" w:sz="4" w:space="0" w:color="000000"/>
            </w:tcBorders>
          </w:tcPr>
          <w:p w14:paraId="05505830" w14:textId="77777777" w:rsidR="00C53956" w:rsidRPr="00DE30B3" w:rsidRDefault="00C53956" w:rsidP="00D51C35">
            <w:pPr>
              <w:jc w:val="center"/>
              <w:rPr>
                <w:rFonts w:ascii="Times New Roman" w:hAnsi="Times New Roman" w:cs="Times New Roman"/>
                <w:b/>
                <w:sz w:val="24"/>
                <w:szCs w:val="24"/>
                <w:lang w:val="kk-KZ"/>
              </w:rPr>
            </w:pPr>
            <w:r w:rsidRPr="00DE30B3">
              <w:rPr>
                <w:rFonts w:ascii="Times New Roman" w:hAnsi="Times New Roman" w:cs="Times New Roman"/>
                <w:b/>
                <w:sz w:val="24"/>
                <w:szCs w:val="24"/>
                <w:lang w:val="kk-KZ"/>
              </w:rPr>
              <w:t>100</w:t>
            </w:r>
          </w:p>
        </w:tc>
      </w:tr>
      <w:tr w:rsidR="00C53956" w:rsidRPr="00DE30B3" w14:paraId="31B77E83" w14:textId="77777777" w:rsidTr="00D51C35">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07B123CF" w14:textId="2A78DF5B" w:rsidR="00C53956" w:rsidRPr="00DE30B3" w:rsidRDefault="00C53956" w:rsidP="00D51C35">
            <w:pPr>
              <w:jc w:val="center"/>
              <w:rPr>
                <w:rFonts w:ascii="Times New Roman" w:hAnsi="Times New Roman" w:cs="Times New Roman"/>
                <w:sz w:val="24"/>
                <w:szCs w:val="24"/>
                <w:lang w:val="kk-KZ"/>
              </w:rPr>
            </w:pPr>
          </w:p>
        </w:tc>
      </w:tr>
      <w:tr w:rsidR="00C53956" w:rsidRPr="00DE30B3" w14:paraId="6DDF23A3" w14:textId="77777777" w:rsidTr="00D51C35">
        <w:trPr>
          <w:trHeight w:val="215"/>
          <w:jc w:val="center"/>
        </w:trPr>
        <w:tc>
          <w:tcPr>
            <w:tcW w:w="704" w:type="dxa"/>
            <w:tcBorders>
              <w:top w:val="single" w:sz="4" w:space="0" w:color="000000"/>
              <w:left w:val="single" w:sz="4" w:space="0" w:color="000000"/>
              <w:bottom w:val="single" w:sz="4" w:space="0" w:color="000000"/>
              <w:right w:val="single" w:sz="4" w:space="0" w:color="000000"/>
            </w:tcBorders>
          </w:tcPr>
          <w:p w14:paraId="677D37E9" w14:textId="77777777" w:rsidR="00C53956" w:rsidRPr="00DE30B3" w:rsidRDefault="00C53956" w:rsidP="00D51C35">
            <w:pPr>
              <w:jc w:val="center"/>
              <w:rPr>
                <w:rFonts w:ascii="Times New Roman" w:hAnsi="Times New Roman" w:cs="Times New Roman"/>
                <w:sz w:val="24"/>
                <w:szCs w:val="24"/>
              </w:rPr>
            </w:pPr>
            <w:r w:rsidRPr="00DE30B3">
              <w:rPr>
                <w:rFonts w:ascii="Times New Roman" w:hAnsi="Times New Roman" w:cs="Times New Roman"/>
                <w:sz w:val="24"/>
                <w:szCs w:val="24"/>
              </w:rPr>
              <w:t>8</w:t>
            </w:r>
          </w:p>
        </w:tc>
        <w:tc>
          <w:tcPr>
            <w:tcW w:w="7655" w:type="dxa"/>
            <w:tcBorders>
              <w:top w:val="single" w:sz="4" w:space="0" w:color="000000"/>
              <w:left w:val="single" w:sz="4" w:space="0" w:color="000000"/>
              <w:bottom w:val="single" w:sz="4" w:space="0" w:color="000000"/>
              <w:right w:val="single" w:sz="4" w:space="0" w:color="000000"/>
            </w:tcBorders>
          </w:tcPr>
          <w:p w14:paraId="49D6DB0F" w14:textId="45C9496C" w:rsidR="00C53956" w:rsidRPr="00DE30B3" w:rsidRDefault="00C53956" w:rsidP="00D51C35">
            <w:pPr>
              <w:snapToGrid w:val="0"/>
              <w:rPr>
                <w:rFonts w:ascii="Times New Roman" w:hAnsi="Times New Roman" w:cs="Times New Roman"/>
                <w:b/>
                <w:bCs/>
                <w:sz w:val="24"/>
                <w:szCs w:val="24"/>
                <w:lang w:eastAsia="ar-SA"/>
              </w:rPr>
            </w:pPr>
            <w:r w:rsidRPr="00DE30B3">
              <w:rPr>
                <w:rFonts w:ascii="Times New Roman" w:hAnsi="Times New Roman" w:cs="Times New Roman"/>
                <w:b/>
                <w:bCs/>
                <w:sz w:val="24"/>
                <w:szCs w:val="24"/>
                <w:lang w:val="kk-KZ" w:eastAsia="ar-SA"/>
              </w:rPr>
              <w:t>8-семинар.</w:t>
            </w:r>
            <w:r w:rsidRPr="00DE30B3">
              <w:rPr>
                <w:rFonts w:ascii="Times New Roman" w:hAnsi="Times New Roman" w:cs="Times New Roman"/>
                <w:b/>
                <w:bCs/>
                <w:sz w:val="24"/>
                <w:szCs w:val="24"/>
                <w:lang w:eastAsia="ar-SA"/>
              </w:rPr>
              <w:t xml:space="preserve"> </w:t>
            </w:r>
            <w:r w:rsidR="00DE30B3" w:rsidRPr="00DE30B3">
              <w:rPr>
                <w:rFonts w:ascii="Times New Roman" w:eastAsia="???" w:hAnsi="Times New Roman" w:cs="Times New Roman"/>
                <w:sz w:val="20"/>
                <w:szCs w:val="20"/>
                <w:lang w:val="kk-KZ" w:eastAsia="ko-KR"/>
              </w:rPr>
              <w:t>Тәуелділікті тудыратын  (есірткі, ішімдік, никотин) сияқты заттардың     миға әсері туралы.</w:t>
            </w:r>
          </w:p>
        </w:tc>
        <w:tc>
          <w:tcPr>
            <w:tcW w:w="850" w:type="dxa"/>
            <w:tcBorders>
              <w:top w:val="single" w:sz="4" w:space="0" w:color="000000"/>
              <w:left w:val="single" w:sz="4" w:space="0" w:color="000000"/>
              <w:bottom w:val="single" w:sz="4" w:space="0" w:color="000000"/>
              <w:right w:val="single" w:sz="4" w:space="0" w:color="000000"/>
            </w:tcBorders>
          </w:tcPr>
          <w:p w14:paraId="529E9A20" w14:textId="77777777" w:rsidR="00C53956" w:rsidRPr="00DE30B3" w:rsidRDefault="00C53956" w:rsidP="00D51C35">
            <w:pPr>
              <w:jc w:val="center"/>
              <w:rPr>
                <w:rFonts w:ascii="Times New Roman" w:hAnsi="Times New Roman" w:cs="Times New Roman"/>
                <w:bCs/>
                <w:sz w:val="24"/>
                <w:szCs w:val="24"/>
                <w:lang w:val="kk-KZ"/>
              </w:rPr>
            </w:pPr>
            <w:r w:rsidRPr="00DE30B3">
              <w:rPr>
                <w:rFonts w:ascii="Times New Roman" w:hAnsi="Times New Roman" w:cs="Times New Roman"/>
                <w:bCs/>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298BA900" w14:textId="77777777" w:rsidR="00C53956" w:rsidRPr="00DE30B3" w:rsidRDefault="00C53956" w:rsidP="00D51C35">
            <w:pPr>
              <w:jc w:val="center"/>
              <w:rPr>
                <w:rFonts w:ascii="Times New Roman" w:hAnsi="Times New Roman" w:cs="Times New Roman"/>
                <w:bCs/>
                <w:sz w:val="24"/>
                <w:szCs w:val="24"/>
                <w:lang w:val="kk-KZ"/>
              </w:rPr>
            </w:pPr>
            <w:r w:rsidRPr="00DE30B3">
              <w:rPr>
                <w:rFonts w:ascii="Times New Roman" w:hAnsi="Times New Roman" w:cs="Times New Roman"/>
                <w:bCs/>
                <w:sz w:val="24"/>
                <w:szCs w:val="24"/>
                <w:lang w:val="kk-KZ"/>
              </w:rPr>
              <w:t>7</w:t>
            </w:r>
          </w:p>
        </w:tc>
      </w:tr>
      <w:tr w:rsidR="00C53956" w:rsidRPr="00DE30B3" w14:paraId="2E9C7737"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24671EBA"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9</w:t>
            </w:r>
          </w:p>
        </w:tc>
        <w:tc>
          <w:tcPr>
            <w:tcW w:w="7655" w:type="dxa"/>
            <w:tcBorders>
              <w:top w:val="single" w:sz="4" w:space="0" w:color="000000"/>
              <w:left w:val="single" w:sz="4" w:space="0" w:color="000000"/>
              <w:bottom w:val="single" w:sz="4" w:space="0" w:color="000000"/>
              <w:right w:val="single" w:sz="4" w:space="0" w:color="000000"/>
            </w:tcBorders>
          </w:tcPr>
          <w:p w14:paraId="23127873" w14:textId="40009D5B" w:rsidR="00C53956" w:rsidRPr="00DE30B3" w:rsidRDefault="00C53956" w:rsidP="00D51C35">
            <w:pPr>
              <w:shd w:val="clear" w:color="auto" w:fill="FFFFFF"/>
              <w:rPr>
                <w:rFonts w:ascii="Times New Roman" w:hAnsi="Times New Roman" w:cs="Times New Roman"/>
                <w:b/>
                <w:bCs/>
                <w:sz w:val="24"/>
                <w:szCs w:val="24"/>
                <w:lang w:val="kk-KZ"/>
              </w:rPr>
            </w:pPr>
            <w:r w:rsidRPr="00DE30B3">
              <w:rPr>
                <w:rFonts w:ascii="Times New Roman" w:hAnsi="Times New Roman" w:cs="Times New Roman"/>
                <w:b/>
                <w:bCs/>
                <w:sz w:val="24"/>
                <w:szCs w:val="24"/>
                <w:lang w:val="kk-KZ" w:eastAsia="ar-SA"/>
              </w:rPr>
              <w:t xml:space="preserve">9-семинар. </w:t>
            </w:r>
            <w:r w:rsidR="00DE30B3" w:rsidRPr="00DE30B3">
              <w:rPr>
                <w:rFonts w:ascii="Times New Roman" w:hAnsi="Times New Roman" w:cs="Times New Roman"/>
                <w:sz w:val="20"/>
                <w:szCs w:val="20"/>
                <w:lang w:val="kk-KZ"/>
              </w:rPr>
              <w:t>Гипоталамус безінің бөлетін гормондарының  психикаға тигізетін әсері. Жүйкелік анорексия</w:t>
            </w:r>
            <w:r w:rsidR="00DE30B3" w:rsidRPr="00DE30B3">
              <w:rPr>
                <w:rFonts w:ascii="Times New Roman" w:eastAsia="Times New Roman" w:hAnsi="Times New Roman" w:cs="Times New Roman"/>
                <w:i/>
                <w:sz w:val="20"/>
                <w:szCs w:val="20"/>
                <w:lang w:val="kk-KZ"/>
              </w:rPr>
              <w:t xml:space="preserve">- </w:t>
            </w:r>
            <w:r w:rsidR="00DE30B3" w:rsidRPr="00DE30B3">
              <w:rPr>
                <w:rFonts w:ascii="Times New Roman" w:eastAsia="Times New Roman" w:hAnsi="Times New Roman" w:cs="Times New Roman"/>
                <w:sz w:val="20"/>
                <w:szCs w:val="20"/>
                <w:lang w:val="kk-KZ"/>
              </w:rPr>
              <w:t>бұл ми ауруы. Нарколепсия.</w:t>
            </w:r>
          </w:p>
        </w:tc>
        <w:tc>
          <w:tcPr>
            <w:tcW w:w="850" w:type="dxa"/>
            <w:tcBorders>
              <w:top w:val="single" w:sz="4" w:space="0" w:color="000000"/>
              <w:left w:val="single" w:sz="4" w:space="0" w:color="000000"/>
              <w:bottom w:val="single" w:sz="4" w:space="0" w:color="000000"/>
              <w:right w:val="single" w:sz="4" w:space="0" w:color="000000"/>
            </w:tcBorders>
          </w:tcPr>
          <w:p w14:paraId="16A39412"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1C74242C"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7</w:t>
            </w:r>
          </w:p>
        </w:tc>
      </w:tr>
      <w:tr w:rsidR="00C53956" w:rsidRPr="00DE30B3" w14:paraId="7550BDDC" w14:textId="77777777" w:rsidTr="00D51C35">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43963A8B" w14:textId="7A1D6645" w:rsidR="00C53956" w:rsidRPr="00DE30B3" w:rsidRDefault="00C53956" w:rsidP="00D51C35">
            <w:pPr>
              <w:jc w:val="center"/>
              <w:rPr>
                <w:rFonts w:ascii="Times New Roman" w:hAnsi="Times New Roman" w:cs="Times New Roman"/>
                <w:sz w:val="24"/>
                <w:szCs w:val="24"/>
                <w:lang w:val="kk-KZ"/>
              </w:rPr>
            </w:pPr>
          </w:p>
        </w:tc>
      </w:tr>
      <w:tr w:rsidR="00C53956" w:rsidRPr="00DE30B3" w14:paraId="04EEDCEA"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3590992F"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10</w:t>
            </w:r>
          </w:p>
        </w:tc>
        <w:tc>
          <w:tcPr>
            <w:tcW w:w="7655" w:type="dxa"/>
            <w:tcBorders>
              <w:top w:val="single" w:sz="4" w:space="0" w:color="000000"/>
              <w:left w:val="single" w:sz="4" w:space="0" w:color="000000"/>
              <w:bottom w:val="single" w:sz="4" w:space="0" w:color="000000"/>
              <w:right w:val="single" w:sz="4" w:space="0" w:color="000000"/>
            </w:tcBorders>
          </w:tcPr>
          <w:p w14:paraId="07516816" w14:textId="48D54346" w:rsidR="00C53956" w:rsidRPr="00DE30B3" w:rsidRDefault="00C53956" w:rsidP="00D51C35">
            <w:pPr>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10-семинар. </w:t>
            </w:r>
            <w:r w:rsidR="00DE30B3" w:rsidRPr="00DE30B3">
              <w:rPr>
                <w:rFonts w:ascii="Times New Roman" w:hAnsi="Times New Roman" w:cs="Times New Roman"/>
                <w:bCs/>
                <w:sz w:val="20"/>
                <w:szCs w:val="20"/>
                <w:lang w:val="kk-KZ"/>
              </w:rPr>
              <w:t>Ми</w:t>
            </w:r>
            <w:r w:rsidR="00DE30B3" w:rsidRPr="00DE30B3">
              <w:rPr>
                <w:rFonts w:ascii="Times New Roman" w:eastAsia="Times New Roman" w:hAnsi="Times New Roman" w:cs="Times New Roman"/>
                <w:i/>
                <w:sz w:val="20"/>
                <w:szCs w:val="20"/>
                <w:lang w:val="kk-KZ"/>
              </w:rPr>
              <w:t xml:space="preserve">- </w:t>
            </w:r>
            <w:r w:rsidR="00DE30B3" w:rsidRPr="00DE30B3">
              <w:rPr>
                <w:rFonts w:ascii="Times New Roman" w:eastAsia="Times New Roman" w:hAnsi="Times New Roman" w:cs="Times New Roman"/>
                <w:sz w:val="20"/>
                <w:szCs w:val="20"/>
                <w:lang w:val="kk-KZ"/>
              </w:rPr>
              <w:t>үлкен бейсаналық компьютер. Бейсаналық ерік. Ми қартаюы және Альцгеймер ауруы.</w:t>
            </w:r>
          </w:p>
        </w:tc>
        <w:tc>
          <w:tcPr>
            <w:tcW w:w="850" w:type="dxa"/>
            <w:tcBorders>
              <w:top w:val="single" w:sz="4" w:space="0" w:color="000000"/>
              <w:left w:val="single" w:sz="4" w:space="0" w:color="000000"/>
              <w:bottom w:val="single" w:sz="4" w:space="0" w:color="000000"/>
              <w:right w:val="single" w:sz="4" w:space="0" w:color="000000"/>
            </w:tcBorders>
          </w:tcPr>
          <w:p w14:paraId="5912B675"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3DEE959F"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7</w:t>
            </w:r>
          </w:p>
        </w:tc>
      </w:tr>
      <w:tr w:rsidR="00C53956" w:rsidRPr="00DE30B3" w14:paraId="59251CA6"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5A9DC2EA" w14:textId="77777777" w:rsidR="00C53956" w:rsidRPr="00DE30B3" w:rsidRDefault="00C53956" w:rsidP="00D51C35">
            <w:pPr>
              <w:jc w:val="center"/>
              <w:rPr>
                <w:rFonts w:ascii="Times New Roman" w:hAnsi="Times New Roman" w:cs="Times New Roman"/>
                <w:sz w:val="24"/>
                <w:szCs w:val="24"/>
              </w:rPr>
            </w:pPr>
            <w:r w:rsidRPr="00DE30B3">
              <w:rPr>
                <w:rFonts w:ascii="Times New Roman" w:hAnsi="Times New Roman" w:cs="Times New Roman"/>
                <w:sz w:val="24"/>
                <w:szCs w:val="24"/>
              </w:rPr>
              <w:t>11</w:t>
            </w:r>
          </w:p>
        </w:tc>
        <w:tc>
          <w:tcPr>
            <w:tcW w:w="7655" w:type="dxa"/>
            <w:tcBorders>
              <w:top w:val="single" w:sz="4" w:space="0" w:color="000000"/>
              <w:left w:val="single" w:sz="4" w:space="0" w:color="000000"/>
              <w:bottom w:val="single" w:sz="4" w:space="0" w:color="000000"/>
              <w:right w:val="single" w:sz="4" w:space="0" w:color="000000"/>
            </w:tcBorders>
          </w:tcPr>
          <w:p w14:paraId="714B76E7" w14:textId="15F50F97"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11-семинар. </w:t>
            </w:r>
            <w:r w:rsidRPr="00DE30B3">
              <w:rPr>
                <w:rFonts w:ascii="Times New Roman" w:hAnsi="Times New Roman" w:cs="Times New Roman"/>
                <w:bCs/>
                <w:sz w:val="24"/>
                <w:szCs w:val="24"/>
                <w:lang w:val="kk-KZ" w:eastAsia="ar-SA"/>
              </w:rPr>
              <w:t xml:space="preserve"> </w:t>
            </w:r>
            <w:r w:rsidR="00DE30B3" w:rsidRPr="00DE30B3">
              <w:rPr>
                <w:rFonts w:ascii="Times New Roman" w:hAnsi="Times New Roman" w:cs="Times New Roman"/>
                <w:color w:val="000000"/>
                <w:sz w:val="20"/>
                <w:szCs w:val="20"/>
                <w:lang w:val="kk-KZ"/>
              </w:rPr>
              <w:t>Альцгеймер ауруының нейрондар активациясы. Деменция кезіндегі ми өзгерісі. Деменцияның түрлі формалары.</w:t>
            </w:r>
          </w:p>
        </w:tc>
        <w:tc>
          <w:tcPr>
            <w:tcW w:w="850" w:type="dxa"/>
            <w:tcBorders>
              <w:top w:val="single" w:sz="4" w:space="0" w:color="000000"/>
              <w:left w:val="single" w:sz="4" w:space="0" w:color="000000"/>
              <w:bottom w:val="single" w:sz="4" w:space="0" w:color="000000"/>
              <w:right w:val="single" w:sz="4" w:space="0" w:color="000000"/>
            </w:tcBorders>
          </w:tcPr>
          <w:p w14:paraId="771D6B55"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3EAB9FFA"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7</w:t>
            </w:r>
          </w:p>
        </w:tc>
      </w:tr>
      <w:tr w:rsidR="00C53956" w:rsidRPr="00DE30B3" w14:paraId="5C8D6472" w14:textId="77777777" w:rsidTr="00D51C35">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7FC8FC8B" w14:textId="54E95874" w:rsidR="00C53956" w:rsidRPr="00DE30B3" w:rsidRDefault="00C53956" w:rsidP="00D51C35">
            <w:pPr>
              <w:jc w:val="center"/>
              <w:rPr>
                <w:rFonts w:ascii="Times New Roman" w:hAnsi="Times New Roman" w:cs="Times New Roman"/>
                <w:sz w:val="24"/>
                <w:szCs w:val="24"/>
                <w:lang w:val="kk-KZ"/>
              </w:rPr>
            </w:pPr>
          </w:p>
        </w:tc>
      </w:tr>
      <w:tr w:rsidR="00C53956" w:rsidRPr="00DE30B3" w14:paraId="3685D769"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37533E4F" w14:textId="77777777" w:rsidR="00C53956" w:rsidRPr="00DE30B3" w:rsidRDefault="00C53956" w:rsidP="00D51C35">
            <w:pPr>
              <w:jc w:val="center"/>
              <w:rPr>
                <w:rFonts w:ascii="Times New Roman" w:hAnsi="Times New Roman" w:cs="Times New Roman"/>
                <w:sz w:val="24"/>
                <w:szCs w:val="24"/>
              </w:rPr>
            </w:pPr>
            <w:r w:rsidRPr="00DE30B3">
              <w:rPr>
                <w:rFonts w:ascii="Times New Roman" w:hAnsi="Times New Roman" w:cs="Times New Roman"/>
                <w:sz w:val="24"/>
                <w:szCs w:val="24"/>
              </w:rPr>
              <w:t>12</w:t>
            </w:r>
          </w:p>
        </w:tc>
        <w:tc>
          <w:tcPr>
            <w:tcW w:w="7655" w:type="dxa"/>
            <w:tcBorders>
              <w:top w:val="single" w:sz="4" w:space="0" w:color="000000"/>
              <w:left w:val="single" w:sz="4" w:space="0" w:color="000000"/>
              <w:bottom w:val="single" w:sz="4" w:space="0" w:color="000000"/>
              <w:right w:val="single" w:sz="4" w:space="0" w:color="000000"/>
            </w:tcBorders>
          </w:tcPr>
          <w:p w14:paraId="0F8A2ED3" w14:textId="46CEED12" w:rsidR="00C53956" w:rsidRPr="00DE30B3" w:rsidRDefault="00C53956" w:rsidP="00D51C35">
            <w:pPr>
              <w:shd w:val="clear" w:color="auto" w:fill="FFFFFF"/>
              <w:rPr>
                <w:rFonts w:ascii="Times New Roman" w:hAnsi="Times New Roman" w:cs="Times New Roman"/>
                <w:b/>
                <w:bCs/>
                <w:sz w:val="24"/>
                <w:szCs w:val="24"/>
                <w:lang w:eastAsia="ar-SA"/>
              </w:rPr>
            </w:pPr>
            <w:r w:rsidRPr="00DE30B3">
              <w:rPr>
                <w:rFonts w:ascii="Times New Roman" w:hAnsi="Times New Roman" w:cs="Times New Roman"/>
                <w:b/>
                <w:bCs/>
                <w:sz w:val="24"/>
                <w:szCs w:val="24"/>
                <w:lang w:val="kk-KZ" w:eastAsia="ar-SA"/>
              </w:rPr>
              <w:t>12-семинар.</w:t>
            </w:r>
            <w:r w:rsidRPr="00DE30B3">
              <w:rPr>
                <w:rFonts w:ascii="Times New Roman" w:hAnsi="Times New Roman" w:cs="Times New Roman"/>
                <w:b/>
                <w:bCs/>
                <w:sz w:val="24"/>
                <w:szCs w:val="24"/>
                <w:lang w:eastAsia="ar-SA"/>
              </w:rPr>
              <w:t xml:space="preserve"> </w:t>
            </w:r>
            <w:r w:rsidR="00DE30B3" w:rsidRPr="00DE30B3">
              <w:rPr>
                <w:rFonts w:ascii="Times New Roman" w:hAnsi="Times New Roman" w:cs="Times New Roman"/>
                <w:sz w:val="20"/>
                <w:szCs w:val="20"/>
                <w:lang w:val="kk-KZ"/>
              </w:rPr>
              <w:t>Ми құрылымдары арасындағы функционалды байланыстарды түсіндіретін сана сезімнің құндылықтары.</w:t>
            </w:r>
          </w:p>
        </w:tc>
        <w:tc>
          <w:tcPr>
            <w:tcW w:w="850" w:type="dxa"/>
            <w:tcBorders>
              <w:top w:val="single" w:sz="4" w:space="0" w:color="000000"/>
              <w:left w:val="single" w:sz="4" w:space="0" w:color="000000"/>
              <w:bottom w:val="single" w:sz="4" w:space="0" w:color="000000"/>
              <w:right w:val="single" w:sz="4" w:space="0" w:color="000000"/>
            </w:tcBorders>
          </w:tcPr>
          <w:p w14:paraId="43330B20"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183EA67D"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7</w:t>
            </w:r>
          </w:p>
        </w:tc>
      </w:tr>
      <w:tr w:rsidR="00C53956" w:rsidRPr="00DE30B3" w14:paraId="30950C0A"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47A5B45B"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13</w:t>
            </w:r>
          </w:p>
        </w:tc>
        <w:tc>
          <w:tcPr>
            <w:tcW w:w="7655" w:type="dxa"/>
            <w:tcBorders>
              <w:top w:val="single" w:sz="4" w:space="0" w:color="000000"/>
              <w:left w:val="single" w:sz="4" w:space="0" w:color="000000"/>
              <w:bottom w:val="single" w:sz="4" w:space="0" w:color="000000"/>
              <w:right w:val="single" w:sz="4" w:space="0" w:color="000000"/>
            </w:tcBorders>
          </w:tcPr>
          <w:p w14:paraId="3B04DF66" w14:textId="41E8886A"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13-семинар. </w:t>
            </w:r>
            <w:r w:rsidR="00DE30B3" w:rsidRPr="00DE30B3">
              <w:rPr>
                <w:rFonts w:ascii="Times New Roman" w:hAnsi="Times New Roman" w:cs="Times New Roman"/>
                <w:sz w:val="20"/>
                <w:szCs w:val="20"/>
                <w:lang w:val="kk-KZ"/>
              </w:rPr>
              <w:t>Дэвид Рок «Өз миыңды мүмкіндігінше қалай пайдалануға болады» кітабына талдау</w:t>
            </w:r>
          </w:p>
        </w:tc>
        <w:tc>
          <w:tcPr>
            <w:tcW w:w="850" w:type="dxa"/>
            <w:tcBorders>
              <w:top w:val="single" w:sz="4" w:space="0" w:color="000000"/>
              <w:left w:val="single" w:sz="4" w:space="0" w:color="000000"/>
              <w:bottom w:val="single" w:sz="4" w:space="0" w:color="000000"/>
              <w:right w:val="single" w:sz="4" w:space="0" w:color="000000"/>
            </w:tcBorders>
          </w:tcPr>
          <w:p w14:paraId="44FB2BD0"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tcPr>
          <w:p w14:paraId="72CCA9A5"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7</w:t>
            </w:r>
          </w:p>
        </w:tc>
      </w:tr>
      <w:tr w:rsidR="00C53956" w:rsidRPr="00DE30B3" w14:paraId="305FD7CF" w14:textId="77777777" w:rsidTr="00D51C35">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60FBA117" w14:textId="16F34FDB" w:rsidR="00C53956" w:rsidRPr="00DE30B3" w:rsidRDefault="00C53956" w:rsidP="00D51C35">
            <w:pPr>
              <w:jc w:val="center"/>
              <w:rPr>
                <w:rFonts w:ascii="Times New Roman" w:hAnsi="Times New Roman" w:cs="Times New Roman"/>
                <w:sz w:val="24"/>
                <w:szCs w:val="24"/>
                <w:lang w:val="kk-KZ"/>
              </w:rPr>
            </w:pPr>
          </w:p>
        </w:tc>
      </w:tr>
      <w:tr w:rsidR="00C53956" w:rsidRPr="00DE30B3" w14:paraId="15AAE70D"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67E6DB9E" w14:textId="77777777" w:rsidR="00C53956" w:rsidRPr="00DE30B3" w:rsidRDefault="00C53956" w:rsidP="00D51C35">
            <w:pPr>
              <w:jc w:val="center"/>
              <w:rPr>
                <w:rFonts w:ascii="Times New Roman" w:hAnsi="Times New Roman" w:cs="Times New Roman"/>
                <w:sz w:val="24"/>
                <w:szCs w:val="24"/>
              </w:rPr>
            </w:pPr>
            <w:r w:rsidRPr="00DE30B3">
              <w:rPr>
                <w:rFonts w:ascii="Times New Roman" w:hAnsi="Times New Roman" w:cs="Times New Roman"/>
                <w:sz w:val="24"/>
                <w:szCs w:val="24"/>
              </w:rPr>
              <w:t>14</w:t>
            </w:r>
          </w:p>
        </w:tc>
        <w:tc>
          <w:tcPr>
            <w:tcW w:w="7655" w:type="dxa"/>
            <w:tcBorders>
              <w:top w:val="single" w:sz="4" w:space="0" w:color="000000"/>
              <w:left w:val="single" w:sz="4" w:space="0" w:color="000000"/>
              <w:bottom w:val="single" w:sz="4" w:space="0" w:color="000000"/>
              <w:right w:val="single" w:sz="4" w:space="0" w:color="000000"/>
            </w:tcBorders>
          </w:tcPr>
          <w:p w14:paraId="1E8417D0" w14:textId="1A260650"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14-семинар. </w:t>
            </w:r>
            <w:r w:rsidR="00DE30B3" w:rsidRPr="00DE30B3">
              <w:rPr>
                <w:rFonts w:ascii="Times New Roman" w:hAnsi="Times New Roman" w:cs="Times New Roman"/>
                <w:bCs/>
                <w:color w:val="000000"/>
                <w:kern w:val="1"/>
                <w:sz w:val="20"/>
                <w:szCs w:val="20"/>
                <w:lang w:val="kk-KZ"/>
              </w:rPr>
              <w:t>Ми және тән теориясы.</w:t>
            </w:r>
          </w:p>
        </w:tc>
        <w:tc>
          <w:tcPr>
            <w:tcW w:w="850" w:type="dxa"/>
            <w:tcBorders>
              <w:top w:val="single" w:sz="4" w:space="0" w:color="000000"/>
              <w:left w:val="single" w:sz="4" w:space="0" w:color="000000"/>
              <w:bottom w:val="single" w:sz="4" w:space="0" w:color="000000"/>
              <w:right w:val="single" w:sz="4" w:space="0" w:color="000000"/>
            </w:tcBorders>
          </w:tcPr>
          <w:p w14:paraId="4C92511E"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243EBB79" w14:textId="77777777" w:rsidR="00C53956" w:rsidRPr="00DE30B3" w:rsidRDefault="00C53956" w:rsidP="00D51C35">
            <w:pPr>
              <w:jc w:val="center"/>
              <w:rPr>
                <w:rFonts w:ascii="Times New Roman" w:hAnsi="Times New Roman" w:cs="Times New Roman"/>
                <w:sz w:val="24"/>
                <w:szCs w:val="24"/>
                <w:lang w:val="kk-KZ"/>
              </w:rPr>
            </w:pPr>
            <w:r w:rsidRPr="00DE30B3">
              <w:rPr>
                <w:rFonts w:ascii="Times New Roman" w:hAnsi="Times New Roman" w:cs="Times New Roman"/>
                <w:sz w:val="24"/>
                <w:szCs w:val="24"/>
                <w:lang w:val="kk-KZ"/>
              </w:rPr>
              <w:t>7</w:t>
            </w:r>
          </w:p>
        </w:tc>
      </w:tr>
      <w:tr w:rsidR="00C53956" w:rsidRPr="00DE30B3" w14:paraId="2FB4128B"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586EAC3F" w14:textId="77777777" w:rsidR="00C53956" w:rsidRPr="00DE30B3" w:rsidRDefault="00C53956" w:rsidP="00D51C35">
            <w:pPr>
              <w:jc w:val="center"/>
              <w:rPr>
                <w:rFonts w:ascii="Times New Roman" w:hAnsi="Times New Roman" w:cs="Times New Roman"/>
                <w:sz w:val="24"/>
                <w:szCs w:val="24"/>
              </w:rPr>
            </w:pPr>
            <w:r w:rsidRPr="00DE30B3">
              <w:rPr>
                <w:rFonts w:ascii="Times New Roman" w:hAnsi="Times New Roman" w:cs="Times New Roman"/>
                <w:sz w:val="24"/>
                <w:szCs w:val="24"/>
              </w:rPr>
              <w:t>15</w:t>
            </w:r>
          </w:p>
        </w:tc>
        <w:tc>
          <w:tcPr>
            <w:tcW w:w="7655" w:type="dxa"/>
            <w:tcBorders>
              <w:top w:val="single" w:sz="4" w:space="0" w:color="000000"/>
              <w:left w:val="single" w:sz="4" w:space="0" w:color="000000"/>
              <w:bottom w:val="single" w:sz="4" w:space="0" w:color="000000"/>
              <w:right w:val="single" w:sz="4" w:space="0" w:color="000000"/>
            </w:tcBorders>
          </w:tcPr>
          <w:p w14:paraId="28D2D484" w14:textId="2EB0C3DE"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 xml:space="preserve">15-семинар. </w:t>
            </w:r>
            <w:r w:rsidR="00DE30B3" w:rsidRPr="00DE30B3">
              <w:rPr>
                <w:rFonts w:ascii="Times New Roman" w:hAnsi="Times New Roman" w:cs="Times New Roman"/>
                <w:bCs/>
                <w:color w:val="000000"/>
                <w:kern w:val="1"/>
                <w:sz w:val="20"/>
                <w:szCs w:val="20"/>
                <w:lang w:val="kk-KZ"/>
              </w:rPr>
              <w:t>П</w:t>
            </w:r>
            <w:r w:rsidR="00DE30B3" w:rsidRPr="00DE30B3">
              <w:rPr>
                <w:rFonts w:ascii="Times New Roman" w:hAnsi="Times New Roman" w:cs="Times New Roman"/>
                <w:sz w:val="20"/>
                <w:szCs w:val="20"/>
                <w:lang w:val="kk-KZ"/>
              </w:rPr>
              <w:t xml:space="preserve">атологиялық күйлерді ЭЭГ арқылы зерттеу. </w:t>
            </w:r>
            <w:r w:rsidR="00DE30B3" w:rsidRPr="00DE30B3">
              <w:rPr>
                <w:rFonts w:ascii="Times New Roman" w:hAnsi="Times New Roman" w:cs="Times New Roman"/>
                <w:bCs/>
                <w:color w:val="000000"/>
                <w:kern w:val="1"/>
                <w:sz w:val="20"/>
                <w:szCs w:val="20"/>
                <w:lang w:val="kk-KZ"/>
              </w:rPr>
              <w:t>Трансакті талдаудағы әлеуметтік қарым-қатынастар.</w:t>
            </w:r>
          </w:p>
        </w:tc>
        <w:tc>
          <w:tcPr>
            <w:tcW w:w="850" w:type="dxa"/>
            <w:tcBorders>
              <w:top w:val="single" w:sz="4" w:space="0" w:color="000000"/>
              <w:left w:val="single" w:sz="4" w:space="0" w:color="000000"/>
              <w:bottom w:val="single" w:sz="4" w:space="0" w:color="000000"/>
              <w:right w:val="single" w:sz="4" w:space="0" w:color="000000"/>
            </w:tcBorders>
          </w:tcPr>
          <w:p w14:paraId="3B2F8772" w14:textId="77777777" w:rsidR="00C53956" w:rsidRPr="00DE30B3" w:rsidRDefault="00C53956" w:rsidP="00D51C35">
            <w:pPr>
              <w:jc w:val="center"/>
              <w:rPr>
                <w:rFonts w:ascii="Times New Roman" w:hAnsi="Times New Roman" w:cs="Times New Roman"/>
                <w:bCs/>
                <w:sz w:val="24"/>
                <w:szCs w:val="24"/>
                <w:lang w:val="kk-KZ"/>
              </w:rPr>
            </w:pPr>
            <w:r w:rsidRPr="00DE30B3">
              <w:rPr>
                <w:rFonts w:ascii="Times New Roman" w:hAnsi="Times New Roman" w:cs="Times New Roman"/>
                <w:bCs/>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296C02CC" w14:textId="77777777" w:rsidR="00C53956" w:rsidRPr="00DE30B3" w:rsidRDefault="00C53956" w:rsidP="00D51C35">
            <w:pPr>
              <w:jc w:val="center"/>
              <w:rPr>
                <w:rFonts w:ascii="Times New Roman" w:hAnsi="Times New Roman" w:cs="Times New Roman"/>
                <w:bCs/>
                <w:sz w:val="24"/>
                <w:szCs w:val="24"/>
                <w:lang w:val="kk-KZ"/>
              </w:rPr>
            </w:pPr>
            <w:r w:rsidRPr="00DE30B3">
              <w:rPr>
                <w:rFonts w:ascii="Times New Roman" w:hAnsi="Times New Roman" w:cs="Times New Roman"/>
                <w:bCs/>
                <w:sz w:val="24"/>
                <w:szCs w:val="24"/>
                <w:lang w:val="kk-KZ"/>
              </w:rPr>
              <w:t>7</w:t>
            </w:r>
          </w:p>
        </w:tc>
      </w:tr>
      <w:tr w:rsidR="00C53956" w:rsidRPr="00DE30B3" w14:paraId="11B5DA34" w14:textId="77777777" w:rsidTr="00D51C35">
        <w:trPr>
          <w:jc w:val="center"/>
        </w:trPr>
        <w:tc>
          <w:tcPr>
            <w:tcW w:w="704" w:type="dxa"/>
            <w:tcBorders>
              <w:top w:val="single" w:sz="4" w:space="0" w:color="000000"/>
              <w:left w:val="single" w:sz="4" w:space="0" w:color="000000"/>
              <w:bottom w:val="single" w:sz="4" w:space="0" w:color="000000"/>
              <w:right w:val="single" w:sz="4" w:space="0" w:color="000000"/>
            </w:tcBorders>
          </w:tcPr>
          <w:p w14:paraId="2A382E72" w14:textId="77777777" w:rsidR="00C53956" w:rsidRPr="00DE30B3" w:rsidRDefault="00C53956" w:rsidP="00D51C35">
            <w:pPr>
              <w:jc w:val="center"/>
              <w:rPr>
                <w:rFonts w:ascii="Times New Roman" w:hAnsi="Times New Roman" w:cs="Times New Roman"/>
                <w:sz w:val="24"/>
                <w:szCs w:val="24"/>
                <w:lang w:val="kk-KZ"/>
              </w:rPr>
            </w:pPr>
          </w:p>
        </w:tc>
        <w:tc>
          <w:tcPr>
            <w:tcW w:w="7655" w:type="dxa"/>
            <w:tcBorders>
              <w:top w:val="single" w:sz="4" w:space="0" w:color="000000"/>
              <w:left w:val="single" w:sz="4" w:space="0" w:color="000000"/>
              <w:bottom w:val="single" w:sz="4" w:space="0" w:color="000000"/>
              <w:right w:val="single" w:sz="4" w:space="0" w:color="000000"/>
            </w:tcBorders>
          </w:tcPr>
          <w:p w14:paraId="485A9DFC" w14:textId="77777777" w:rsidR="00C53956" w:rsidRPr="00DE30B3" w:rsidRDefault="00C53956" w:rsidP="00D51C35">
            <w:pPr>
              <w:snapToGrid w:val="0"/>
              <w:rPr>
                <w:rFonts w:ascii="Times New Roman" w:hAnsi="Times New Roman" w:cs="Times New Roman"/>
                <w:b/>
                <w:bCs/>
                <w:sz w:val="24"/>
                <w:szCs w:val="24"/>
                <w:lang w:val="kk-KZ" w:eastAsia="ar-SA"/>
              </w:rPr>
            </w:pPr>
            <w:r w:rsidRPr="00DE30B3">
              <w:rPr>
                <w:rFonts w:ascii="Times New Roman" w:hAnsi="Times New Roman" w:cs="Times New Roman"/>
                <w:b/>
                <w:bCs/>
                <w:sz w:val="24"/>
                <w:szCs w:val="24"/>
                <w:lang w:val="kk-KZ" w:eastAsia="ar-SA"/>
              </w:rPr>
              <w:t>2-АБ</w:t>
            </w:r>
          </w:p>
        </w:tc>
        <w:tc>
          <w:tcPr>
            <w:tcW w:w="850" w:type="dxa"/>
            <w:tcBorders>
              <w:top w:val="single" w:sz="4" w:space="0" w:color="000000"/>
              <w:left w:val="single" w:sz="4" w:space="0" w:color="000000"/>
              <w:bottom w:val="single" w:sz="4" w:space="0" w:color="000000"/>
              <w:right w:val="single" w:sz="4" w:space="0" w:color="000000"/>
            </w:tcBorders>
          </w:tcPr>
          <w:p w14:paraId="576BACD4" w14:textId="77777777" w:rsidR="00C53956" w:rsidRPr="00DE30B3" w:rsidRDefault="00C53956" w:rsidP="00D51C35">
            <w:pPr>
              <w:jc w:val="center"/>
              <w:rPr>
                <w:rFonts w:ascii="Times New Roman" w:hAnsi="Times New Roman" w:cs="Times New Roman"/>
                <w:b/>
                <w:bCs/>
                <w:sz w:val="24"/>
                <w:szCs w:val="24"/>
                <w:lang w:val="kk-KZ"/>
              </w:rPr>
            </w:pPr>
          </w:p>
        </w:tc>
        <w:tc>
          <w:tcPr>
            <w:tcW w:w="1131" w:type="dxa"/>
            <w:tcBorders>
              <w:top w:val="single" w:sz="4" w:space="0" w:color="000000"/>
              <w:left w:val="single" w:sz="4" w:space="0" w:color="000000"/>
              <w:bottom w:val="single" w:sz="4" w:space="0" w:color="000000"/>
              <w:right w:val="single" w:sz="4" w:space="0" w:color="000000"/>
            </w:tcBorders>
          </w:tcPr>
          <w:p w14:paraId="58D22A83" w14:textId="77777777" w:rsidR="00C53956" w:rsidRPr="00DE30B3" w:rsidRDefault="00C53956" w:rsidP="00D51C35">
            <w:pPr>
              <w:jc w:val="center"/>
              <w:rPr>
                <w:rFonts w:ascii="Times New Roman" w:hAnsi="Times New Roman" w:cs="Times New Roman"/>
                <w:b/>
                <w:bCs/>
                <w:sz w:val="24"/>
                <w:szCs w:val="24"/>
                <w:lang w:val="kk-KZ"/>
              </w:rPr>
            </w:pPr>
            <w:r w:rsidRPr="00DE30B3">
              <w:rPr>
                <w:rFonts w:ascii="Times New Roman" w:hAnsi="Times New Roman" w:cs="Times New Roman"/>
                <w:b/>
                <w:bCs/>
                <w:sz w:val="24"/>
                <w:szCs w:val="24"/>
                <w:lang w:val="kk-KZ"/>
              </w:rPr>
              <w:t>100</w:t>
            </w:r>
          </w:p>
        </w:tc>
      </w:tr>
    </w:tbl>
    <w:p w14:paraId="2471BA62" w14:textId="77777777" w:rsidR="00C53956" w:rsidRPr="00DE30B3" w:rsidRDefault="00C53956">
      <w:pPr>
        <w:rPr>
          <w:rFonts w:ascii="Times New Roman" w:hAnsi="Times New Roman" w:cs="Times New Roman"/>
          <w:lang w:val="uk-UA"/>
        </w:rPr>
      </w:pPr>
    </w:p>
    <w:p w14:paraId="61D86954" w14:textId="77777777" w:rsidR="00C53956" w:rsidRPr="00DE30B3" w:rsidRDefault="00C53956">
      <w:pPr>
        <w:rPr>
          <w:rFonts w:ascii="Times New Roman" w:hAnsi="Times New Roman" w:cs="Times New Roman"/>
          <w:lang w:val="uk-UA"/>
        </w:rPr>
      </w:pPr>
    </w:p>
    <w:p w14:paraId="2AE304A9" w14:textId="77777777" w:rsidR="00C53956" w:rsidRDefault="00C53956">
      <w:pPr>
        <w:rPr>
          <w:lang w:val="uk-UA"/>
        </w:rPr>
      </w:pPr>
    </w:p>
    <w:p w14:paraId="63BA9924" w14:textId="77777777" w:rsidR="00C53956" w:rsidRDefault="00C53956">
      <w:pPr>
        <w:rPr>
          <w:lang w:val="uk-UA"/>
        </w:rPr>
      </w:pPr>
    </w:p>
    <w:p w14:paraId="2BFF5213" w14:textId="77777777" w:rsidR="0068474B" w:rsidRPr="00C53956" w:rsidRDefault="0068474B" w:rsidP="00C53956">
      <w:pPr>
        <w:spacing w:after="0"/>
        <w:ind w:firstLine="567"/>
        <w:jc w:val="both"/>
        <w:rPr>
          <w:rFonts w:ascii="Times New Roman" w:hAnsi="Times New Roman" w:cs="Times New Roman"/>
          <w:sz w:val="28"/>
          <w:szCs w:val="28"/>
          <w:lang w:val="kk-KZ"/>
        </w:rPr>
      </w:pPr>
    </w:p>
    <w:p w14:paraId="7505E33E" w14:textId="77777777" w:rsidR="002722FD" w:rsidRPr="00C53956" w:rsidRDefault="002722FD" w:rsidP="00C53956">
      <w:pPr>
        <w:spacing w:after="0"/>
        <w:ind w:firstLine="567"/>
        <w:jc w:val="both"/>
        <w:rPr>
          <w:rFonts w:ascii="Times New Roman" w:hAnsi="Times New Roman" w:cs="Times New Roman"/>
          <w:sz w:val="28"/>
          <w:szCs w:val="28"/>
          <w:lang w:val="kk-KZ"/>
        </w:rPr>
      </w:pPr>
    </w:p>
    <w:p w14:paraId="7DEBA94C" w14:textId="32AC7249" w:rsidR="00D21F90" w:rsidRPr="00DE30B3" w:rsidRDefault="00B40BAF" w:rsidP="00C53956">
      <w:pPr>
        <w:spacing w:after="0"/>
        <w:ind w:firstLine="567"/>
        <w:jc w:val="both"/>
        <w:rPr>
          <w:rFonts w:ascii="Times New Roman" w:hAnsi="Times New Roman" w:cs="Times New Roman"/>
          <w:b/>
          <w:bCs/>
          <w:sz w:val="24"/>
          <w:szCs w:val="24"/>
          <w:lang w:val="kk-KZ"/>
        </w:rPr>
      </w:pPr>
      <w:r w:rsidRPr="00DE30B3">
        <w:rPr>
          <w:rFonts w:ascii="Times New Roman" w:hAnsi="Times New Roman" w:cs="Times New Roman"/>
          <w:b/>
          <w:bCs/>
          <w:sz w:val="24"/>
          <w:szCs w:val="24"/>
          <w:lang w:val="kk-KZ"/>
        </w:rPr>
        <w:t xml:space="preserve">Дәріскер  </w:t>
      </w:r>
      <w:r w:rsidR="00F15AF3" w:rsidRPr="00DE30B3">
        <w:rPr>
          <w:rFonts w:ascii="Times New Roman" w:hAnsi="Times New Roman" w:cs="Times New Roman"/>
          <w:b/>
          <w:bCs/>
          <w:sz w:val="24"/>
          <w:szCs w:val="24"/>
          <w:lang w:val="kk-KZ"/>
        </w:rPr>
        <w:t xml:space="preserve">                                                        </w:t>
      </w:r>
      <w:r w:rsidR="00EF3D54" w:rsidRPr="00DE30B3">
        <w:rPr>
          <w:rFonts w:ascii="Times New Roman" w:hAnsi="Times New Roman" w:cs="Times New Roman"/>
          <w:b/>
          <w:bCs/>
          <w:sz w:val="24"/>
          <w:szCs w:val="24"/>
          <w:lang w:val="kk-KZ"/>
        </w:rPr>
        <w:tab/>
      </w:r>
      <w:r w:rsidR="00EF3D54" w:rsidRPr="00DE30B3">
        <w:rPr>
          <w:rFonts w:ascii="Times New Roman" w:hAnsi="Times New Roman" w:cs="Times New Roman"/>
          <w:b/>
          <w:bCs/>
          <w:sz w:val="24"/>
          <w:szCs w:val="24"/>
          <w:lang w:val="kk-KZ"/>
        </w:rPr>
        <w:tab/>
      </w:r>
      <w:r w:rsidR="00EF3D54" w:rsidRPr="00DE30B3">
        <w:rPr>
          <w:rFonts w:ascii="Times New Roman" w:hAnsi="Times New Roman" w:cs="Times New Roman"/>
          <w:b/>
          <w:bCs/>
          <w:sz w:val="24"/>
          <w:szCs w:val="24"/>
          <w:lang w:val="kk-KZ"/>
        </w:rPr>
        <w:tab/>
      </w:r>
      <w:r w:rsidR="00D72F78" w:rsidRPr="00DE30B3">
        <w:rPr>
          <w:rFonts w:ascii="Times New Roman" w:hAnsi="Times New Roman" w:cs="Times New Roman"/>
          <w:b/>
          <w:bCs/>
          <w:sz w:val="24"/>
          <w:szCs w:val="24"/>
          <w:lang w:val="kk-KZ"/>
        </w:rPr>
        <w:t>Г.Н</w:t>
      </w:r>
      <w:r w:rsidR="00EF3D54" w:rsidRPr="00DE30B3">
        <w:rPr>
          <w:rFonts w:ascii="Times New Roman" w:hAnsi="Times New Roman" w:cs="Times New Roman"/>
          <w:b/>
          <w:bCs/>
          <w:sz w:val="24"/>
          <w:szCs w:val="24"/>
          <w:lang w:val="kk-KZ"/>
        </w:rPr>
        <w:t xml:space="preserve">. </w:t>
      </w:r>
      <w:r w:rsidR="00D72F78" w:rsidRPr="00DE30B3">
        <w:rPr>
          <w:rFonts w:ascii="Times New Roman" w:hAnsi="Times New Roman" w:cs="Times New Roman"/>
          <w:b/>
          <w:bCs/>
          <w:sz w:val="24"/>
          <w:szCs w:val="24"/>
          <w:lang w:val="kk-KZ"/>
        </w:rPr>
        <w:t>Борбасо</w:t>
      </w:r>
      <w:r w:rsidR="00EF3D54" w:rsidRPr="00DE30B3">
        <w:rPr>
          <w:rFonts w:ascii="Times New Roman" w:hAnsi="Times New Roman" w:cs="Times New Roman"/>
          <w:b/>
          <w:bCs/>
          <w:sz w:val="24"/>
          <w:szCs w:val="24"/>
          <w:lang w:val="kk-KZ"/>
        </w:rPr>
        <w:t xml:space="preserve">ва </w:t>
      </w:r>
    </w:p>
    <w:p w14:paraId="54CAB87A" w14:textId="77777777" w:rsidR="00EF3D54" w:rsidRPr="00C53956" w:rsidRDefault="00EF3D54" w:rsidP="00C53956">
      <w:pPr>
        <w:spacing w:after="0"/>
        <w:ind w:firstLine="567"/>
        <w:jc w:val="both"/>
        <w:rPr>
          <w:rFonts w:ascii="Times New Roman" w:hAnsi="Times New Roman" w:cs="Times New Roman"/>
          <w:sz w:val="28"/>
          <w:szCs w:val="28"/>
          <w:lang w:val="kk-KZ"/>
        </w:rPr>
      </w:pPr>
    </w:p>
    <w:sectPr w:rsidR="00EF3D54" w:rsidRPr="00C5395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charset w:val="8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360"/>
        </w:tabs>
        <w:ind w:left="360" w:hanging="360"/>
      </w:pPr>
      <w:rPr>
        <w:rFonts w:cs="Times New Roman"/>
      </w:rPr>
    </w:lvl>
  </w:abstractNum>
  <w:abstractNum w:abstractNumId="1" w15:restartNumberingAfterBreak="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15:restartNumberingAfterBreak="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6454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70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3442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9481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856550">
    <w:abstractNumId w:val="11"/>
  </w:num>
  <w:num w:numId="6" w16cid:durableId="1619218729">
    <w:abstractNumId w:val="7"/>
  </w:num>
  <w:num w:numId="7" w16cid:durableId="1751929762">
    <w:abstractNumId w:val="12"/>
  </w:num>
  <w:num w:numId="8" w16cid:durableId="1642080825">
    <w:abstractNumId w:val="5"/>
  </w:num>
  <w:num w:numId="9" w16cid:durableId="399600203">
    <w:abstractNumId w:val="4"/>
  </w:num>
  <w:num w:numId="10" w16cid:durableId="1363431978">
    <w:abstractNumId w:val="13"/>
  </w:num>
  <w:num w:numId="11" w16cid:durableId="1374423714">
    <w:abstractNumId w:val="22"/>
  </w:num>
  <w:num w:numId="12" w16cid:durableId="785933219">
    <w:abstractNumId w:val="27"/>
  </w:num>
  <w:num w:numId="13" w16cid:durableId="400762339">
    <w:abstractNumId w:val="3"/>
  </w:num>
  <w:num w:numId="14" w16cid:durableId="648941230">
    <w:abstractNumId w:val="24"/>
  </w:num>
  <w:num w:numId="15" w16cid:durableId="772823322">
    <w:abstractNumId w:val="17"/>
  </w:num>
  <w:num w:numId="16" w16cid:durableId="151680808">
    <w:abstractNumId w:val="1"/>
  </w:num>
  <w:num w:numId="17" w16cid:durableId="643587404">
    <w:abstractNumId w:val="18"/>
  </w:num>
  <w:num w:numId="18" w16cid:durableId="1852723076">
    <w:abstractNumId w:val="26"/>
  </w:num>
  <w:num w:numId="19" w16cid:durableId="41440809">
    <w:abstractNumId w:val="21"/>
  </w:num>
  <w:num w:numId="20" w16cid:durableId="1476099411">
    <w:abstractNumId w:val="10"/>
  </w:num>
  <w:num w:numId="21" w16cid:durableId="1576628619">
    <w:abstractNumId w:val="14"/>
  </w:num>
  <w:num w:numId="22" w16cid:durableId="1496451877">
    <w:abstractNumId w:val="2"/>
  </w:num>
  <w:num w:numId="23" w16cid:durableId="109517853">
    <w:abstractNumId w:val="6"/>
  </w:num>
  <w:num w:numId="24" w16cid:durableId="1206137101">
    <w:abstractNumId w:val="23"/>
  </w:num>
  <w:num w:numId="25" w16cid:durableId="253903609">
    <w:abstractNumId w:val="9"/>
  </w:num>
  <w:num w:numId="26" w16cid:durableId="1342774533">
    <w:abstractNumId w:val="25"/>
  </w:num>
  <w:num w:numId="27" w16cid:durableId="858662165">
    <w:abstractNumId w:val="16"/>
  </w:num>
  <w:num w:numId="28" w16cid:durableId="1457916724">
    <w:abstractNumId w:val="15"/>
  </w:num>
  <w:num w:numId="29" w16cid:durableId="173947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C55FA"/>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07D0A"/>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0A91"/>
    <w:rsid w:val="00C12442"/>
    <w:rsid w:val="00C125C8"/>
    <w:rsid w:val="00C33CEB"/>
    <w:rsid w:val="00C53956"/>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6DC"/>
    <w:rsid w:val="00D55E73"/>
    <w:rsid w:val="00D70C3A"/>
    <w:rsid w:val="00D72F78"/>
    <w:rsid w:val="00D74E3A"/>
    <w:rsid w:val="00D80B20"/>
    <w:rsid w:val="00D923D3"/>
    <w:rsid w:val="00DA59DA"/>
    <w:rsid w:val="00DD2682"/>
    <w:rsid w:val="00DD29C2"/>
    <w:rsid w:val="00DD670E"/>
    <w:rsid w:val="00DE249C"/>
    <w:rsid w:val="00DE30B3"/>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8170F-5AC5-4449-8D06-4EA6D708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618</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Demo KazNMU</cp:lastModifiedBy>
  <cp:revision>4</cp:revision>
  <cp:lastPrinted>2017-10-02T02:49:00Z</cp:lastPrinted>
  <dcterms:created xsi:type="dcterms:W3CDTF">2023-09-16T08:56:00Z</dcterms:created>
  <dcterms:modified xsi:type="dcterms:W3CDTF">2023-10-27T03:54:00Z</dcterms:modified>
</cp:coreProperties>
</file>